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F" w:rsidRDefault="007C1BAF" w:rsidP="003C406F">
      <w:pPr>
        <w:shd w:val="clear" w:color="auto" w:fill="FFFFFF"/>
        <w:suppressAutoHyphens/>
        <w:ind w:right="7" w:firstLine="567"/>
        <w:jc w:val="center"/>
        <w:rPr>
          <w:sz w:val="28"/>
          <w:szCs w:val="28"/>
        </w:rPr>
      </w:pPr>
    </w:p>
    <w:p w:rsidR="00567E2A" w:rsidRDefault="00567E2A" w:rsidP="003C406F">
      <w:pPr>
        <w:shd w:val="clear" w:color="auto" w:fill="FFFFFF"/>
        <w:suppressAutoHyphens/>
        <w:ind w:right="7" w:firstLine="567"/>
        <w:jc w:val="center"/>
        <w:rPr>
          <w:sz w:val="28"/>
          <w:szCs w:val="28"/>
        </w:rPr>
      </w:pPr>
    </w:p>
    <w:p w:rsidR="00567E2A" w:rsidRDefault="00567E2A" w:rsidP="003C406F">
      <w:pPr>
        <w:shd w:val="clear" w:color="auto" w:fill="FFFFFF"/>
        <w:suppressAutoHyphens/>
        <w:ind w:right="7" w:firstLine="567"/>
        <w:jc w:val="center"/>
        <w:rPr>
          <w:sz w:val="28"/>
          <w:szCs w:val="28"/>
        </w:rPr>
      </w:pPr>
    </w:p>
    <w:p w:rsidR="00567E2A" w:rsidRDefault="00567E2A" w:rsidP="003C406F">
      <w:pPr>
        <w:shd w:val="clear" w:color="auto" w:fill="FFFFFF"/>
        <w:suppressAutoHyphens/>
        <w:ind w:right="7" w:firstLine="567"/>
        <w:jc w:val="center"/>
        <w:rPr>
          <w:sz w:val="28"/>
          <w:szCs w:val="28"/>
        </w:rPr>
      </w:pPr>
    </w:p>
    <w:p w:rsidR="00A1270B" w:rsidRDefault="00A1270B" w:rsidP="003C406F">
      <w:pPr>
        <w:shd w:val="clear" w:color="auto" w:fill="FFFFFF"/>
        <w:suppressAutoHyphens/>
        <w:ind w:right="7" w:firstLine="567"/>
        <w:jc w:val="center"/>
        <w:rPr>
          <w:sz w:val="28"/>
          <w:szCs w:val="28"/>
        </w:rPr>
      </w:pPr>
    </w:p>
    <w:p w:rsidR="00A1270B" w:rsidRDefault="00A1270B" w:rsidP="003C406F">
      <w:pPr>
        <w:shd w:val="clear" w:color="auto" w:fill="FFFFFF"/>
        <w:suppressAutoHyphens/>
        <w:ind w:right="7" w:firstLine="567"/>
        <w:jc w:val="center"/>
        <w:rPr>
          <w:sz w:val="28"/>
          <w:szCs w:val="28"/>
        </w:rPr>
      </w:pPr>
    </w:p>
    <w:p w:rsidR="00567E2A" w:rsidRDefault="00A1270B" w:rsidP="003C406F">
      <w:pPr>
        <w:shd w:val="clear" w:color="auto" w:fill="FFFFFF"/>
        <w:suppressAutoHyphens/>
        <w:ind w:right="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17D">
        <w:rPr>
          <w:sz w:val="28"/>
          <w:szCs w:val="28"/>
        </w:rPr>
        <w:t xml:space="preserve">  </w:t>
      </w:r>
      <w:r w:rsidR="00A23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A230E1">
        <w:rPr>
          <w:sz w:val="28"/>
          <w:szCs w:val="28"/>
        </w:rPr>
        <w:t xml:space="preserve"> </w:t>
      </w:r>
    </w:p>
    <w:p w:rsidR="00567E2A" w:rsidRDefault="00567E2A" w:rsidP="003C406F">
      <w:pPr>
        <w:shd w:val="clear" w:color="auto" w:fill="FFFFFF"/>
        <w:suppressAutoHyphens/>
        <w:ind w:right="7" w:firstLine="567"/>
        <w:jc w:val="center"/>
        <w:rPr>
          <w:sz w:val="6"/>
          <w:szCs w:val="6"/>
        </w:rPr>
      </w:pPr>
    </w:p>
    <w:p w:rsidR="00F9507A" w:rsidRDefault="00F9507A" w:rsidP="003C406F">
      <w:pPr>
        <w:shd w:val="clear" w:color="auto" w:fill="FFFFFF"/>
        <w:suppressAutoHyphens/>
        <w:ind w:right="7" w:firstLine="567"/>
        <w:jc w:val="center"/>
        <w:rPr>
          <w:sz w:val="6"/>
          <w:szCs w:val="6"/>
        </w:rPr>
      </w:pPr>
    </w:p>
    <w:p w:rsidR="00F9507A" w:rsidRDefault="00F9507A" w:rsidP="003C406F">
      <w:pPr>
        <w:shd w:val="clear" w:color="auto" w:fill="FFFFFF"/>
        <w:suppressAutoHyphens/>
        <w:ind w:right="7" w:firstLine="567"/>
        <w:jc w:val="center"/>
        <w:rPr>
          <w:sz w:val="6"/>
          <w:szCs w:val="6"/>
        </w:rPr>
      </w:pPr>
    </w:p>
    <w:p w:rsidR="004B124B" w:rsidRDefault="004B124B" w:rsidP="003C406F">
      <w:pPr>
        <w:shd w:val="clear" w:color="auto" w:fill="FFFFFF"/>
        <w:suppressAutoHyphens/>
        <w:ind w:right="7" w:firstLine="567"/>
        <w:jc w:val="center"/>
        <w:rPr>
          <w:sz w:val="6"/>
          <w:szCs w:val="6"/>
        </w:rPr>
      </w:pPr>
    </w:p>
    <w:p w:rsidR="004B124B" w:rsidRDefault="004B124B" w:rsidP="003C406F">
      <w:pPr>
        <w:shd w:val="clear" w:color="auto" w:fill="FFFFFF"/>
        <w:suppressAutoHyphens/>
        <w:ind w:right="7" w:firstLine="567"/>
        <w:jc w:val="center"/>
        <w:rPr>
          <w:sz w:val="6"/>
          <w:szCs w:val="6"/>
        </w:rPr>
      </w:pPr>
    </w:p>
    <w:p w:rsidR="00F9507A" w:rsidRDefault="00F9507A" w:rsidP="003C406F">
      <w:pPr>
        <w:shd w:val="clear" w:color="auto" w:fill="FFFFFF"/>
        <w:suppressAutoHyphens/>
        <w:ind w:right="7" w:firstLine="567"/>
        <w:jc w:val="center"/>
        <w:rPr>
          <w:sz w:val="6"/>
          <w:szCs w:val="6"/>
        </w:rPr>
      </w:pPr>
    </w:p>
    <w:p w:rsidR="005B1A2C" w:rsidRDefault="005B1A2C" w:rsidP="003C406F">
      <w:pPr>
        <w:shd w:val="clear" w:color="auto" w:fill="FFFFFF"/>
        <w:suppressAutoHyphens/>
        <w:ind w:right="7" w:firstLine="567"/>
        <w:jc w:val="center"/>
        <w:rPr>
          <w:sz w:val="6"/>
          <w:szCs w:val="6"/>
        </w:rPr>
      </w:pPr>
    </w:p>
    <w:p w:rsidR="005B1A2C" w:rsidRDefault="005B1A2C" w:rsidP="003C406F">
      <w:pPr>
        <w:shd w:val="clear" w:color="auto" w:fill="FFFFFF"/>
        <w:suppressAutoHyphens/>
        <w:ind w:right="7" w:firstLine="567"/>
        <w:jc w:val="center"/>
        <w:rPr>
          <w:sz w:val="6"/>
          <w:szCs w:val="6"/>
        </w:rPr>
      </w:pPr>
    </w:p>
    <w:p w:rsidR="006241BA" w:rsidRDefault="006241BA" w:rsidP="003C406F">
      <w:pPr>
        <w:shd w:val="clear" w:color="auto" w:fill="FFFFFF"/>
        <w:tabs>
          <w:tab w:val="left" w:pos="3960"/>
          <w:tab w:val="left" w:pos="4111"/>
        </w:tabs>
        <w:suppressAutoHyphens/>
        <w:spacing w:line="324" w:lineRule="exact"/>
        <w:ind w:left="113" w:right="4959" w:firstLine="567"/>
        <w:jc w:val="both"/>
        <w:rPr>
          <w:spacing w:val="4"/>
        </w:rPr>
      </w:pPr>
    </w:p>
    <w:p w:rsidR="00EE0C74" w:rsidRPr="0017120C" w:rsidRDefault="00E46AAC" w:rsidP="003C406F">
      <w:pPr>
        <w:shd w:val="clear" w:color="auto" w:fill="FFFFFF"/>
        <w:tabs>
          <w:tab w:val="left" w:pos="3828"/>
          <w:tab w:val="left" w:pos="4200"/>
        </w:tabs>
        <w:suppressAutoHyphens/>
        <w:ind w:right="4751" w:firstLine="567"/>
        <w:jc w:val="both"/>
        <w:rPr>
          <w:spacing w:val="4"/>
        </w:rPr>
      </w:pPr>
      <w:r>
        <w:rPr>
          <w:spacing w:val="4"/>
        </w:rPr>
        <w:t>О</w:t>
      </w:r>
      <w:r w:rsidR="00D2031A">
        <w:rPr>
          <w:spacing w:val="4"/>
        </w:rPr>
        <w:t xml:space="preserve"> порядке </w:t>
      </w:r>
      <w:r w:rsidR="00E037C2">
        <w:rPr>
          <w:spacing w:val="4"/>
        </w:rPr>
        <w:t xml:space="preserve">государственной </w:t>
      </w:r>
      <w:r w:rsidR="00467456">
        <w:t>регистрации автомототранспортных средств и прицепов</w:t>
      </w:r>
      <w:r w:rsidR="00E037C2">
        <w:t xml:space="preserve"> </w:t>
      </w:r>
      <w:r w:rsidR="00467456">
        <w:t xml:space="preserve">к ним </w:t>
      </w:r>
      <w:proofErr w:type="gramStart"/>
      <w:r w:rsidR="00467456">
        <w:t>в</w:t>
      </w:r>
      <w:proofErr w:type="gramEnd"/>
      <w:r w:rsidR="00467456">
        <w:t xml:space="preserve"> Государственной инспекции </w:t>
      </w:r>
      <w:proofErr w:type="gramStart"/>
      <w:r w:rsidR="00467456">
        <w:t>безопасности дорожного движения Министерства внутренних дел Российской Федерации</w:t>
      </w:r>
      <w:proofErr w:type="gramEnd"/>
    </w:p>
    <w:p w:rsidR="008B3BE5" w:rsidRPr="000F70C8" w:rsidRDefault="008B3BE5" w:rsidP="003C406F">
      <w:pPr>
        <w:shd w:val="clear" w:color="auto" w:fill="FFFFFF"/>
        <w:tabs>
          <w:tab w:val="left" w:pos="3828"/>
          <w:tab w:val="left" w:pos="3960"/>
        </w:tabs>
        <w:suppressAutoHyphens/>
        <w:spacing w:line="324" w:lineRule="exact"/>
        <w:ind w:left="113" w:right="4676" w:firstLine="567"/>
        <w:jc w:val="both"/>
        <w:rPr>
          <w:iCs/>
          <w:sz w:val="28"/>
        </w:rPr>
      </w:pPr>
    </w:p>
    <w:p w:rsidR="005533EB" w:rsidRPr="000F70C8" w:rsidRDefault="005533EB" w:rsidP="003C406F">
      <w:pPr>
        <w:ind w:firstLine="567"/>
        <w:jc w:val="both"/>
        <w:rPr>
          <w:sz w:val="28"/>
          <w:szCs w:val="28"/>
        </w:rPr>
      </w:pPr>
    </w:p>
    <w:p w:rsidR="0060380E" w:rsidRPr="00E037C2" w:rsidRDefault="00E037C2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sz w:val="28"/>
          <w:szCs w:val="28"/>
        </w:rPr>
      </w:pPr>
      <w:proofErr w:type="gramStart"/>
      <w:r w:rsidRPr="00E037C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E037C2">
        <w:rPr>
          <w:sz w:val="28"/>
          <w:szCs w:val="28"/>
        </w:rPr>
        <w:t xml:space="preserve">остановлениями Правительства Российской Федерации от 12 августа </w:t>
      </w:r>
      <w:smartTag w:uri="urn:schemas-microsoft-com:office:smarttags" w:element="metricconverter">
        <w:smartTagPr>
          <w:attr w:name="ProductID" w:val="1994 г"/>
        </w:smartTagPr>
        <w:r w:rsidRPr="00E037C2">
          <w:rPr>
            <w:sz w:val="28"/>
            <w:szCs w:val="28"/>
          </w:rPr>
          <w:t>1994 г</w:t>
        </w:r>
      </w:smartTag>
      <w:r w:rsidRPr="00E037C2">
        <w:rPr>
          <w:sz w:val="28"/>
          <w:szCs w:val="28"/>
        </w:rPr>
        <w:t xml:space="preserve">. </w:t>
      </w:r>
      <w:hyperlink r:id="rId9" w:history="1">
        <w:r w:rsidRPr="00E037C2">
          <w:rPr>
            <w:sz w:val="28"/>
            <w:szCs w:val="28"/>
          </w:rPr>
          <w:t>№ 938</w:t>
        </w:r>
      </w:hyperlink>
      <w:r w:rsidRPr="00E037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37C2">
        <w:rPr>
          <w:sz w:val="28"/>
          <w:szCs w:val="28"/>
        </w:rPr>
        <w:t>О государственной регистрации автомототранспортных средств и других видов самоходной техники на территории Российской Федераци</w:t>
      </w:r>
      <w:r>
        <w:rPr>
          <w:sz w:val="28"/>
          <w:szCs w:val="28"/>
        </w:rPr>
        <w:t>и»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 xml:space="preserve"> и от </w:t>
      </w:r>
      <w:r w:rsidR="008F1D43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 № </w:t>
      </w:r>
      <w:r w:rsidR="008F1D43">
        <w:rPr>
          <w:sz w:val="28"/>
          <w:szCs w:val="28"/>
        </w:rPr>
        <w:t>1212</w:t>
      </w:r>
      <w:r>
        <w:rPr>
          <w:sz w:val="28"/>
          <w:szCs w:val="28"/>
        </w:rPr>
        <w:t xml:space="preserve"> </w:t>
      </w:r>
      <w:r w:rsidR="007E3D7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EE55C5" w:rsidRPr="00EE55C5">
        <w:rPr>
          <w:sz w:val="28"/>
          <w:szCs w:val="28"/>
        </w:rPr>
        <w:t>О некоторых вопросах, связанных с введением в Российской Федерации электронного паспорта транспортного средства и электронного паспорта шасси транспортного средства</w:t>
      </w:r>
      <w:r>
        <w:rPr>
          <w:sz w:val="28"/>
          <w:szCs w:val="28"/>
        </w:rPr>
        <w:t>»</w:t>
      </w:r>
      <w:r w:rsidR="008F1D43">
        <w:rPr>
          <w:rStyle w:val="a3"/>
          <w:sz w:val="28"/>
          <w:szCs w:val="28"/>
        </w:rPr>
        <w:footnoteReference w:id="2"/>
      </w:r>
      <w:r>
        <w:rPr>
          <w:sz w:val="28"/>
          <w:szCs w:val="28"/>
        </w:rPr>
        <w:t>,</w:t>
      </w:r>
      <w:proofErr w:type="gramEnd"/>
    </w:p>
    <w:p w:rsidR="00D97B9C" w:rsidRDefault="00D97B9C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</w:p>
    <w:p w:rsidR="00D97B9C" w:rsidRDefault="00D97B9C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Р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И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К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А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З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Ы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В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А</w:t>
      </w:r>
      <w:r w:rsidR="000F70C8">
        <w:rPr>
          <w:iCs/>
          <w:sz w:val="28"/>
          <w:szCs w:val="28"/>
        </w:rPr>
        <w:t>  </w:t>
      </w:r>
      <w:r>
        <w:rPr>
          <w:iCs/>
          <w:sz w:val="28"/>
          <w:szCs w:val="28"/>
        </w:rPr>
        <w:t>Ю</w:t>
      </w:r>
      <w:r w:rsidR="000F70C8">
        <w:rPr>
          <w:iCs/>
          <w:sz w:val="28"/>
          <w:szCs w:val="28"/>
        </w:rPr>
        <w:t>:</w:t>
      </w:r>
    </w:p>
    <w:p w:rsidR="00E037C2" w:rsidRDefault="00E037C2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</w:p>
    <w:p w:rsidR="006774CD" w:rsidRDefault="0060380E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  <w:r w:rsidRPr="0060380E">
        <w:rPr>
          <w:iCs/>
          <w:sz w:val="28"/>
          <w:szCs w:val="28"/>
        </w:rPr>
        <w:t>1.</w:t>
      </w:r>
      <w:r w:rsidR="005E0233">
        <w:rPr>
          <w:iCs/>
          <w:sz w:val="28"/>
          <w:szCs w:val="28"/>
        </w:rPr>
        <w:t> </w:t>
      </w:r>
      <w:r w:rsidRPr="0060380E">
        <w:rPr>
          <w:iCs/>
          <w:sz w:val="28"/>
          <w:szCs w:val="28"/>
        </w:rPr>
        <w:t>Утвердить</w:t>
      </w:r>
      <w:r w:rsidR="006774CD">
        <w:rPr>
          <w:iCs/>
          <w:sz w:val="28"/>
          <w:szCs w:val="28"/>
        </w:rPr>
        <w:t>:</w:t>
      </w:r>
    </w:p>
    <w:p w:rsidR="0060380E" w:rsidRDefault="006774CD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1.1. </w:t>
      </w:r>
      <w:r w:rsidR="00DD7697">
        <w:rPr>
          <w:iCs/>
          <w:sz w:val="28"/>
          <w:szCs w:val="28"/>
        </w:rPr>
        <w:t xml:space="preserve">Правила </w:t>
      </w:r>
      <w:r w:rsidR="00DD7697" w:rsidRPr="00DD7697">
        <w:rPr>
          <w:iCs/>
          <w:sz w:val="28"/>
          <w:szCs w:val="28"/>
        </w:rPr>
        <w:t xml:space="preserve">государственной регистрации автомототранспортных средств и прицепов к ним в Государственной инспекции </w:t>
      </w:r>
      <w:r w:rsidR="007E3D70">
        <w:rPr>
          <w:iCs/>
          <w:sz w:val="28"/>
          <w:szCs w:val="28"/>
        </w:rPr>
        <w:br/>
      </w:r>
      <w:r w:rsidR="00DD7697" w:rsidRPr="00DD7697">
        <w:rPr>
          <w:iCs/>
          <w:sz w:val="28"/>
          <w:szCs w:val="28"/>
        </w:rPr>
        <w:t>безопасности дорожного движения Министерства внутренних дел Российской Федерации</w:t>
      </w:r>
      <w:r w:rsidR="00DD7697">
        <w:rPr>
          <w:rStyle w:val="a3"/>
          <w:iCs/>
          <w:sz w:val="28"/>
          <w:szCs w:val="28"/>
        </w:rPr>
        <w:footnoteReference w:id="3"/>
      </w:r>
      <w:r w:rsidR="005E0233">
        <w:rPr>
          <w:iCs/>
          <w:sz w:val="28"/>
          <w:szCs w:val="28"/>
        </w:rPr>
        <w:t xml:space="preserve"> (приложение № 1</w:t>
      </w:r>
      <w:r w:rsidR="005E0233" w:rsidRPr="00C106FE">
        <w:rPr>
          <w:iCs/>
          <w:sz w:val="28"/>
          <w:szCs w:val="28"/>
        </w:rPr>
        <w:t>)</w:t>
      </w:r>
      <w:r w:rsidR="00DD7697">
        <w:rPr>
          <w:iCs/>
          <w:sz w:val="28"/>
          <w:szCs w:val="28"/>
        </w:rPr>
        <w:t>.</w:t>
      </w:r>
    </w:p>
    <w:p w:rsidR="006774CD" w:rsidRDefault="006774CD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1.2. </w:t>
      </w:r>
      <w:r w:rsidRPr="006774CD">
        <w:rPr>
          <w:iCs/>
          <w:sz w:val="28"/>
          <w:szCs w:val="28"/>
        </w:rPr>
        <w:t>Образ</w:t>
      </w:r>
      <w:r w:rsidR="00431E6F">
        <w:rPr>
          <w:iCs/>
          <w:sz w:val="28"/>
          <w:szCs w:val="28"/>
        </w:rPr>
        <w:t>е</w:t>
      </w:r>
      <w:r w:rsidRPr="006774CD">
        <w:rPr>
          <w:iCs/>
          <w:sz w:val="28"/>
          <w:szCs w:val="28"/>
        </w:rPr>
        <w:t>ц бланк</w:t>
      </w:r>
      <w:r w:rsidR="00431E6F">
        <w:rPr>
          <w:iCs/>
          <w:sz w:val="28"/>
          <w:szCs w:val="28"/>
        </w:rPr>
        <w:t>а</w:t>
      </w:r>
      <w:r w:rsidRPr="006774CD">
        <w:rPr>
          <w:iCs/>
          <w:sz w:val="28"/>
          <w:szCs w:val="28"/>
        </w:rPr>
        <w:t xml:space="preserve"> свидетельства о регистрации транспортного средства </w:t>
      </w:r>
      <w:hyperlink w:anchor="P461" w:history="1">
        <w:r w:rsidRPr="006774CD">
          <w:rPr>
            <w:iCs/>
            <w:sz w:val="28"/>
            <w:szCs w:val="28"/>
          </w:rPr>
          <w:t xml:space="preserve">(приложение </w:t>
        </w:r>
        <w:r w:rsidR="00705BE8">
          <w:rPr>
            <w:iCs/>
            <w:sz w:val="28"/>
            <w:szCs w:val="28"/>
          </w:rPr>
          <w:t>№ </w:t>
        </w:r>
        <w:r>
          <w:rPr>
            <w:iCs/>
            <w:sz w:val="28"/>
            <w:szCs w:val="28"/>
          </w:rPr>
          <w:t>2</w:t>
        </w:r>
        <w:r w:rsidRPr="006774CD">
          <w:rPr>
            <w:iCs/>
            <w:sz w:val="28"/>
            <w:szCs w:val="28"/>
          </w:rPr>
          <w:t>)</w:t>
        </w:r>
      </w:hyperlink>
      <w:r w:rsidRPr="006774CD">
        <w:rPr>
          <w:iCs/>
          <w:sz w:val="28"/>
          <w:szCs w:val="28"/>
        </w:rPr>
        <w:t>.</w:t>
      </w:r>
    </w:p>
    <w:p w:rsidR="00C62FC8" w:rsidRPr="006774CD" w:rsidRDefault="00C62FC8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1.3. </w:t>
      </w:r>
      <w:r w:rsidRPr="006774CD">
        <w:rPr>
          <w:iCs/>
          <w:sz w:val="28"/>
          <w:szCs w:val="28"/>
        </w:rPr>
        <w:t>Образ</w:t>
      </w:r>
      <w:r>
        <w:rPr>
          <w:iCs/>
          <w:sz w:val="28"/>
          <w:szCs w:val="28"/>
        </w:rPr>
        <w:t>е</w:t>
      </w:r>
      <w:r w:rsidRPr="006774CD">
        <w:rPr>
          <w:iCs/>
          <w:sz w:val="28"/>
          <w:szCs w:val="28"/>
        </w:rPr>
        <w:t>ц бланк</w:t>
      </w:r>
      <w:r>
        <w:rPr>
          <w:iCs/>
          <w:sz w:val="28"/>
          <w:szCs w:val="28"/>
        </w:rPr>
        <w:t>а</w:t>
      </w:r>
      <w:r w:rsidR="00AB01A1" w:rsidRPr="00AB01A1">
        <w:rPr>
          <w:iCs/>
          <w:sz w:val="28"/>
          <w:szCs w:val="28"/>
        </w:rPr>
        <w:t xml:space="preserve"> </w:t>
      </w:r>
      <w:r w:rsidR="00AB01A1">
        <w:rPr>
          <w:iCs/>
          <w:sz w:val="28"/>
          <w:szCs w:val="28"/>
        </w:rPr>
        <w:t xml:space="preserve">паспорта </w:t>
      </w:r>
      <w:r w:rsidR="00AB01A1" w:rsidRPr="006774CD">
        <w:rPr>
          <w:iCs/>
          <w:sz w:val="28"/>
          <w:szCs w:val="28"/>
        </w:rPr>
        <w:t xml:space="preserve">транспортного средства </w:t>
      </w:r>
      <w:hyperlink w:anchor="P461" w:history="1">
        <w:r w:rsidR="00AB01A1" w:rsidRPr="006774CD">
          <w:rPr>
            <w:iCs/>
            <w:sz w:val="28"/>
            <w:szCs w:val="28"/>
          </w:rPr>
          <w:t xml:space="preserve">(приложение </w:t>
        </w:r>
        <w:r w:rsidR="00AB01A1">
          <w:rPr>
            <w:iCs/>
            <w:sz w:val="28"/>
            <w:szCs w:val="28"/>
          </w:rPr>
          <w:t>№ 3</w:t>
        </w:r>
        <w:r w:rsidR="00AB01A1" w:rsidRPr="006774CD">
          <w:rPr>
            <w:iCs/>
            <w:sz w:val="28"/>
            <w:szCs w:val="28"/>
          </w:rPr>
          <w:t>)</w:t>
        </w:r>
      </w:hyperlink>
      <w:r w:rsidR="000D23CD">
        <w:rPr>
          <w:iCs/>
          <w:sz w:val="28"/>
          <w:szCs w:val="28"/>
        </w:rPr>
        <w:t>.</w:t>
      </w:r>
    </w:p>
    <w:p w:rsidR="00431E6F" w:rsidRDefault="00C97EB5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431E6F">
        <w:rPr>
          <w:iCs/>
          <w:sz w:val="28"/>
          <w:szCs w:val="28"/>
        </w:rPr>
        <w:t xml:space="preserve">. Внести изменения </w:t>
      </w:r>
      <w:r w:rsidR="000D23CD">
        <w:rPr>
          <w:iCs/>
          <w:sz w:val="28"/>
          <w:szCs w:val="28"/>
        </w:rPr>
        <w:t xml:space="preserve">в </w:t>
      </w:r>
      <w:r w:rsidR="00714252">
        <w:rPr>
          <w:sz w:val="28"/>
          <w:szCs w:val="28"/>
        </w:rPr>
        <w:t xml:space="preserve">Административный регламент Министерства внутренних дел Российской Федерации по предоставлению </w:t>
      </w:r>
      <w:r w:rsidR="00714252">
        <w:rPr>
          <w:sz w:val="28"/>
          <w:szCs w:val="28"/>
        </w:rPr>
        <w:lastRenderedPageBreak/>
        <w:t xml:space="preserve">государственной услуги по регистрации автомототранспортных средств и прицепов к ним, утвержденный </w:t>
      </w:r>
      <w:r w:rsidR="00431E6F">
        <w:rPr>
          <w:iCs/>
          <w:sz w:val="28"/>
          <w:szCs w:val="28"/>
        </w:rPr>
        <w:t>приказ</w:t>
      </w:r>
      <w:r w:rsidR="00714252">
        <w:rPr>
          <w:iCs/>
          <w:sz w:val="28"/>
          <w:szCs w:val="28"/>
        </w:rPr>
        <w:t>ом</w:t>
      </w:r>
      <w:r w:rsidR="00431E6F">
        <w:rPr>
          <w:iCs/>
          <w:sz w:val="28"/>
          <w:szCs w:val="28"/>
        </w:rPr>
        <w:t xml:space="preserve"> МВД России от 7 августа </w:t>
      </w:r>
      <w:smartTag w:uri="urn:schemas-microsoft-com:office:smarttags" w:element="metricconverter">
        <w:smartTagPr>
          <w:attr w:name="ProductID" w:val="2013 г"/>
        </w:smartTagPr>
        <w:r w:rsidR="00431E6F">
          <w:rPr>
            <w:iCs/>
            <w:sz w:val="28"/>
            <w:szCs w:val="28"/>
          </w:rPr>
          <w:t>2013 г</w:t>
        </w:r>
      </w:smartTag>
      <w:r w:rsidR="00431E6F">
        <w:rPr>
          <w:iCs/>
          <w:sz w:val="28"/>
          <w:szCs w:val="28"/>
        </w:rPr>
        <w:t>. № </w:t>
      </w:r>
      <w:r w:rsidR="009C48B4" w:rsidRPr="00541B3A">
        <w:rPr>
          <w:szCs w:val="28"/>
        </w:rPr>
        <w:t>605</w:t>
      </w:r>
      <w:r w:rsidR="009C48B4" w:rsidRPr="00541B3A">
        <w:rPr>
          <w:rStyle w:val="a3"/>
          <w:szCs w:val="28"/>
        </w:rPr>
        <w:footnoteReference w:id="4"/>
      </w:r>
      <w:r w:rsidR="00787833">
        <w:rPr>
          <w:iCs/>
          <w:sz w:val="28"/>
          <w:szCs w:val="28"/>
        </w:rPr>
        <w:t xml:space="preserve"> согласно Перечню (приложение № </w:t>
      </w:r>
      <w:r w:rsidR="00AB01A1">
        <w:rPr>
          <w:iCs/>
          <w:sz w:val="28"/>
          <w:szCs w:val="28"/>
        </w:rPr>
        <w:t>4</w:t>
      </w:r>
      <w:r w:rsidR="00787833">
        <w:rPr>
          <w:iCs/>
          <w:sz w:val="28"/>
          <w:szCs w:val="28"/>
        </w:rPr>
        <w:t>)</w:t>
      </w:r>
      <w:r w:rsidR="000D23CD">
        <w:rPr>
          <w:iCs/>
          <w:sz w:val="28"/>
          <w:szCs w:val="28"/>
        </w:rPr>
        <w:t>.</w:t>
      </w:r>
    </w:p>
    <w:p w:rsidR="00556F90" w:rsidRPr="00EA2032" w:rsidRDefault="00556F90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  <w:r w:rsidRPr="00EA2032">
        <w:rPr>
          <w:iCs/>
          <w:sz w:val="28"/>
          <w:szCs w:val="28"/>
        </w:rPr>
        <w:t xml:space="preserve">3. Установить, что подпункт </w:t>
      </w:r>
      <w:r w:rsidRPr="00EA2032">
        <w:rPr>
          <w:sz w:val="28"/>
          <w:szCs w:val="28"/>
        </w:rPr>
        <w:t>18.3 пункта 18 приложения № 4 вступает в силу 1 июля 2018 г. </w:t>
      </w:r>
    </w:p>
    <w:p w:rsidR="005E0233" w:rsidRDefault="00556F90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  <w:r w:rsidRPr="00EA2032">
        <w:rPr>
          <w:iCs/>
          <w:sz w:val="28"/>
          <w:szCs w:val="28"/>
        </w:rPr>
        <w:t>4</w:t>
      </w:r>
      <w:r w:rsidR="005E0233" w:rsidRPr="00EA2032">
        <w:rPr>
          <w:iCs/>
          <w:sz w:val="28"/>
          <w:szCs w:val="28"/>
        </w:rPr>
        <w:t>. Признать утратившими силу</w:t>
      </w:r>
      <w:r w:rsidR="005E0233">
        <w:rPr>
          <w:iCs/>
          <w:sz w:val="28"/>
          <w:szCs w:val="28"/>
        </w:rPr>
        <w:t xml:space="preserve"> нормативные правовые акты МВД </w:t>
      </w:r>
      <w:r w:rsidR="005E0233" w:rsidRPr="00FA79A7">
        <w:rPr>
          <w:iCs/>
          <w:sz w:val="28"/>
          <w:szCs w:val="28"/>
        </w:rPr>
        <w:t>России и отдельные положения</w:t>
      </w:r>
      <w:r w:rsidR="005E0233">
        <w:rPr>
          <w:iCs/>
          <w:sz w:val="28"/>
          <w:szCs w:val="28"/>
        </w:rPr>
        <w:t xml:space="preserve"> нормативных правовых актов МВД </w:t>
      </w:r>
      <w:r w:rsidR="005E0233" w:rsidRPr="00FA79A7">
        <w:rPr>
          <w:iCs/>
          <w:sz w:val="28"/>
          <w:szCs w:val="28"/>
        </w:rPr>
        <w:t>России</w:t>
      </w:r>
      <w:r w:rsidR="005E0233">
        <w:rPr>
          <w:iCs/>
          <w:sz w:val="28"/>
          <w:szCs w:val="28"/>
        </w:rPr>
        <w:t xml:space="preserve"> согласно прилагаемому </w:t>
      </w:r>
      <w:r w:rsidR="009C48B4">
        <w:rPr>
          <w:iCs/>
          <w:sz w:val="28"/>
          <w:szCs w:val="28"/>
        </w:rPr>
        <w:t>П</w:t>
      </w:r>
      <w:r w:rsidR="005E0233">
        <w:rPr>
          <w:iCs/>
          <w:sz w:val="28"/>
          <w:szCs w:val="28"/>
        </w:rPr>
        <w:t>еречню (приложение № </w:t>
      </w:r>
      <w:r w:rsidR="00AB01A1">
        <w:rPr>
          <w:iCs/>
          <w:sz w:val="28"/>
          <w:szCs w:val="28"/>
        </w:rPr>
        <w:t>5</w:t>
      </w:r>
      <w:r w:rsidR="005E0233" w:rsidRPr="00C106FE">
        <w:rPr>
          <w:iCs/>
          <w:sz w:val="28"/>
          <w:szCs w:val="28"/>
        </w:rPr>
        <w:t>).</w:t>
      </w:r>
    </w:p>
    <w:p w:rsidR="0060380E" w:rsidRPr="0060380E" w:rsidRDefault="00556F90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60380E" w:rsidRPr="0060380E">
        <w:rPr>
          <w:iCs/>
          <w:sz w:val="28"/>
          <w:szCs w:val="28"/>
        </w:rPr>
        <w:t>.</w:t>
      </w:r>
      <w:r w:rsidR="00821938">
        <w:rPr>
          <w:iCs/>
          <w:sz w:val="28"/>
          <w:szCs w:val="28"/>
        </w:rPr>
        <w:t> </w:t>
      </w:r>
      <w:r w:rsidR="0060380E" w:rsidRPr="0060380E">
        <w:rPr>
          <w:iCs/>
          <w:sz w:val="28"/>
          <w:szCs w:val="28"/>
        </w:rPr>
        <w:t>Контроль за выполнением настоящего приказа возложить на</w:t>
      </w:r>
      <w:r w:rsidR="00075958">
        <w:rPr>
          <w:iCs/>
          <w:sz w:val="28"/>
          <w:szCs w:val="28"/>
        </w:rPr>
        <w:t> </w:t>
      </w:r>
      <w:r w:rsidR="00C106FE">
        <w:rPr>
          <w:iCs/>
          <w:sz w:val="28"/>
          <w:szCs w:val="28"/>
        </w:rPr>
        <w:t>первого заместителя Министра генерал-полковника полиции</w:t>
      </w:r>
      <w:r w:rsidR="0058644E">
        <w:rPr>
          <w:iCs/>
          <w:sz w:val="28"/>
          <w:szCs w:val="28"/>
        </w:rPr>
        <w:t xml:space="preserve"> </w:t>
      </w:r>
      <w:r w:rsidR="00075958">
        <w:rPr>
          <w:iCs/>
          <w:sz w:val="28"/>
          <w:szCs w:val="28"/>
        </w:rPr>
        <w:t xml:space="preserve">                   </w:t>
      </w:r>
      <w:r w:rsidR="00C106FE">
        <w:rPr>
          <w:iCs/>
          <w:sz w:val="28"/>
          <w:szCs w:val="28"/>
        </w:rPr>
        <w:t xml:space="preserve">А.В. </w:t>
      </w:r>
      <w:proofErr w:type="spellStart"/>
      <w:r w:rsidR="00C106FE">
        <w:rPr>
          <w:iCs/>
          <w:sz w:val="28"/>
          <w:szCs w:val="28"/>
        </w:rPr>
        <w:t>Горового</w:t>
      </w:r>
      <w:proofErr w:type="spellEnd"/>
      <w:r w:rsidR="0060380E" w:rsidRPr="0060380E">
        <w:rPr>
          <w:iCs/>
          <w:sz w:val="28"/>
          <w:szCs w:val="28"/>
        </w:rPr>
        <w:t>.</w:t>
      </w:r>
    </w:p>
    <w:p w:rsidR="0060380E" w:rsidRDefault="0060380E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</w:p>
    <w:p w:rsidR="000F70C8" w:rsidRDefault="000F70C8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</w:p>
    <w:p w:rsidR="00A42FD0" w:rsidRDefault="0060380E" w:rsidP="003C406F">
      <w:pPr>
        <w:shd w:val="clear" w:color="auto" w:fill="FFFFFF"/>
        <w:tabs>
          <w:tab w:val="left" w:pos="3828"/>
          <w:tab w:val="left" w:pos="3960"/>
        </w:tabs>
        <w:suppressAutoHyphens/>
        <w:jc w:val="both"/>
        <w:rPr>
          <w:iCs/>
          <w:sz w:val="28"/>
          <w:szCs w:val="28"/>
        </w:rPr>
      </w:pPr>
      <w:r w:rsidRPr="0060380E">
        <w:rPr>
          <w:iCs/>
          <w:sz w:val="28"/>
          <w:szCs w:val="28"/>
        </w:rPr>
        <w:t>Министр</w:t>
      </w:r>
    </w:p>
    <w:p w:rsidR="0060380E" w:rsidRPr="0060380E" w:rsidRDefault="00A42FD0" w:rsidP="003C406F">
      <w:pPr>
        <w:shd w:val="clear" w:color="auto" w:fill="FFFFFF"/>
        <w:tabs>
          <w:tab w:val="left" w:pos="3828"/>
          <w:tab w:val="left" w:pos="3960"/>
        </w:tabs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генерал полиции Российской Федерации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3C40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В. Колокольцев</w:t>
      </w:r>
    </w:p>
    <w:p w:rsidR="0060380E" w:rsidRPr="0060380E" w:rsidRDefault="0060380E" w:rsidP="003C406F">
      <w:pPr>
        <w:shd w:val="clear" w:color="auto" w:fill="FFFFFF"/>
        <w:tabs>
          <w:tab w:val="left" w:pos="3828"/>
          <w:tab w:val="left" w:pos="3960"/>
        </w:tabs>
        <w:suppressAutoHyphens/>
        <w:ind w:firstLine="567"/>
        <w:jc w:val="both"/>
        <w:rPr>
          <w:iCs/>
          <w:sz w:val="28"/>
          <w:szCs w:val="28"/>
        </w:rPr>
      </w:pPr>
    </w:p>
    <w:p w:rsidR="00A13F53" w:rsidRDefault="00A13F53" w:rsidP="003C406F">
      <w:pPr>
        <w:ind w:firstLine="567"/>
        <w:rPr>
          <w:sz w:val="28"/>
          <w:szCs w:val="28"/>
        </w:rPr>
      </w:pPr>
    </w:p>
    <w:p w:rsidR="00742DE4" w:rsidRDefault="00742DE4" w:rsidP="003C406F">
      <w:pPr>
        <w:ind w:firstLine="567"/>
        <w:rPr>
          <w:sz w:val="28"/>
          <w:szCs w:val="28"/>
        </w:rPr>
      </w:pPr>
    </w:p>
    <w:p w:rsidR="00F10015" w:rsidRDefault="00F10015" w:rsidP="003C406F">
      <w:pPr>
        <w:ind w:firstLine="567"/>
        <w:rPr>
          <w:sz w:val="28"/>
          <w:szCs w:val="28"/>
        </w:rPr>
      </w:pPr>
    </w:p>
    <w:p w:rsidR="00973011" w:rsidRDefault="00973011" w:rsidP="003C406F">
      <w:pPr>
        <w:ind w:firstLine="567"/>
        <w:rPr>
          <w:sz w:val="28"/>
          <w:szCs w:val="28"/>
        </w:rPr>
      </w:pPr>
    </w:p>
    <w:p w:rsidR="000E4A92" w:rsidRDefault="000E4A92" w:rsidP="003C406F">
      <w:pPr>
        <w:ind w:firstLine="567"/>
        <w:rPr>
          <w:sz w:val="28"/>
          <w:szCs w:val="28"/>
        </w:rPr>
      </w:pPr>
    </w:p>
    <w:p w:rsidR="000E4A92" w:rsidRDefault="000E4A92" w:rsidP="003C406F">
      <w:pPr>
        <w:ind w:firstLine="567"/>
        <w:rPr>
          <w:sz w:val="28"/>
          <w:szCs w:val="28"/>
        </w:rPr>
      </w:pPr>
    </w:p>
    <w:p w:rsidR="000E4A92" w:rsidRDefault="000E4A92" w:rsidP="003C406F">
      <w:pPr>
        <w:ind w:firstLine="567"/>
        <w:rPr>
          <w:sz w:val="28"/>
          <w:szCs w:val="28"/>
        </w:rPr>
      </w:pPr>
    </w:p>
    <w:p w:rsidR="000E4A92" w:rsidRDefault="000E4A92" w:rsidP="003C406F">
      <w:pPr>
        <w:ind w:firstLine="567"/>
        <w:rPr>
          <w:sz w:val="28"/>
          <w:szCs w:val="28"/>
        </w:rPr>
      </w:pPr>
    </w:p>
    <w:p w:rsidR="004861BB" w:rsidRDefault="004861BB" w:rsidP="003C406F">
      <w:pPr>
        <w:ind w:firstLine="567"/>
        <w:rPr>
          <w:sz w:val="28"/>
          <w:szCs w:val="28"/>
        </w:rPr>
      </w:pPr>
    </w:p>
    <w:p w:rsidR="00A42FD0" w:rsidRDefault="004861BB" w:rsidP="008601B1">
      <w:pPr>
        <w:ind w:left="6096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A42FD0">
        <w:rPr>
          <w:sz w:val="28"/>
          <w:szCs w:val="28"/>
        </w:rPr>
        <w:lastRenderedPageBreak/>
        <w:t>Приложение № 1</w:t>
      </w:r>
    </w:p>
    <w:p w:rsidR="00A42FD0" w:rsidRDefault="000F70C8" w:rsidP="008601B1">
      <w:pPr>
        <w:ind w:left="6096"/>
        <w:rPr>
          <w:sz w:val="28"/>
          <w:szCs w:val="28"/>
        </w:rPr>
      </w:pPr>
      <w:r>
        <w:rPr>
          <w:sz w:val="28"/>
          <w:szCs w:val="28"/>
        </w:rPr>
        <w:t>к приказу МВД </w:t>
      </w:r>
      <w:r w:rsidR="00A42FD0">
        <w:rPr>
          <w:sz w:val="28"/>
          <w:szCs w:val="28"/>
        </w:rPr>
        <w:t xml:space="preserve">России </w:t>
      </w:r>
    </w:p>
    <w:p w:rsidR="00A42FD0" w:rsidRDefault="00941E26" w:rsidP="008601B1">
      <w:pPr>
        <w:ind w:left="6096"/>
        <w:rPr>
          <w:sz w:val="28"/>
          <w:szCs w:val="28"/>
        </w:rPr>
      </w:pPr>
      <w:r>
        <w:rPr>
          <w:sz w:val="28"/>
          <w:szCs w:val="28"/>
        </w:rPr>
        <w:t>от      .         . 201</w:t>
      </w:r>
      <w:r w:rsidR="00EA5F8B">
        <w:rPr>
          <w:sz w:val="28"/>
          <w:szCs w:val="28"/>
        </w:rPr>
        <w:t>8</w:t>
      </w:r>
      <w:r w:rsidR="00A42FD0">
        <w:rPr>
          <w:sz w:val="28"/>
          <w:szCs w:val="28"/>
        </w:rPr>
        <w:t xml:space="preserve"> №    </w:t>
      </w:r>
    </w:p>
    <w:p w:rsidR="00973011" w:rsidRDefault="00973011" w:rsidP="003C406F">
      <w:pPr>
        <w:ind w:left="6096" w:firstLine="567"/>
        <w:rPr>
          <w:sz w:val="28"/>
          <w:szCs w:val="28"/>
        </w:rPr>
      </w:pPr>
    </w:p>
    <w:p w:rsidR="005861F3" w:rsidRDefault="005861F3" w:rsidP="003C406F">
      <w:pPr>
        <w:ind w:left="6096" w:firstLine="567"/>
        <w:rPr>
          <w:sz w:val="28"/>
          <w:szCs w:val="28"/>
        </w:rPr>
      </w:pPr>
    </w:p>
    <w:p w:rsidR="00D15A6A" w:rsidRDefault="00D15A6A" w:rsidP="003C406F">
      <w:pPr>
        <w:ind w:left="6096" w:firstLine="567"/>
        <w:rPr>
          <w:sz w:val="28"/>
          <w:szCs w:val="28"/>
        </w:rPr>
      </w:pPr>
    </w:p>
    <w:p w:rsidR="0066582A" w:rsidRPr="0066582A" w:rsidRDefault="0066582A" w:rsidP="003C406F">
      <w:pPr>
        <w:ind w:firstLine="567"/>
        <w:jc w:val="center"/>
        <w:rPr>
          <w:sz w:val="28"/>
          <w:szCs w:val="28"/>
        </w:rPr>
      </w:pPr>
      <w:r w:rsidRPr="0066582A">
        <w:rPr>
          <w:sz w:val="28"/>
          <w:szCs w:val="28"/>
        </w:rPr>
        <w:t xml:space="preserve">Правила </w:t>
      </w:r>
    </w:p>
    <w:p w:rsidR="00973011" w:rsidRPr="0066582A" w:rsidRDefault="00E037C2" w:rsidP="003C40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</w:t>
      </w:r>
      <w:r w:rsidR="0066582A" w:rsidRPr="0066582A">
        <w:rPr>
          <w:sz w:val="28"/>
          <w:szCs w:val="28"/>
        </w:rPr>
        <w:t>регистрации автомототранспортных средств и</w:t>
      </w:r>
      <w:r w:rsidR="008601B1">
        <w:rPr>
          <w:sz w:val="28"/>
          <w:szCs w:val="28"/>
        </w:rPr>
        <w:t> </w:t>
      </w:r>
      <w:r w:rsidR="0066582A" w:rsidRPr="0066582A">
        <w:rPr>
          <w:sz w:val="28"/>
          <w:szCs w:val="28"/>
        </w:rPr>
        <w:t>прицепов</w:t>
      </w:r>
      <w:r>
        <w:rPr>
          <w:sz w:val="28"/>
          <w:szCs w:val="28"/>
        </w:rPr>
        <w:t xml:space="preserve"> </w:t>
      </w:r>
      <w:r w:rsidR="0066582A" w:rsidRPr="0066582A">
        <w:rPr>
          <w:sz w:val="28"/>
          <w:szCs w:val="28"/>
        </w:rPr>
        <w:t>к ним в Государственной инспекции безопасности дорожного движения Министерства внутренних дел Российской Федерации</w:t>
      </w:r>
    </w:p>
    <w:p w:rsidR="00973011" w:rsidRDefault="00973011" w:rsidP="003C406F">
      <w:pPr>
        <w:ind w:firstLine="567"/>
        <w:rPr>
          <w:sz w:val="28"/>
          <w:szCs w:val="28"/>
        </w:rPr>
      </w:pPr>
    </w:p>
    <w:p w:rsidR="00B7441B" w:rsidRDefault="00B7441B" w:rsidP="003C40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1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6760" w:rsidRPr="002A6760" w:rsidRDefault="002A6760" w:rsidP="003C40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1. Настоящие Правила устанавливают единый на всей территории Российской Федерации порядок регистрации в Государственной инспекции безопасности дорожного движения Министерства внутренних дел Российской Федерации</w:t>
      </w:r>
      <w:r w:rsidR="000D23CD">
        <w:rPr>
          <w:rStyle w:val="a3"/>
          <w:rFonts w:ascii="Times New Roman" w:hAnsi="Times New Roman"/>
          <w:sz w:val="28"/>
          <w:szCs w:val="28"/>
        </w:rPr>
        <w:footnoteReference w:id="5"/>
      </w:r>
      <w:r w:rsidRPr="002A6760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 с рабочим объемом двигателя внутреннего сгорания более 50 куб. см или максимальной мощностью электродвигателя более 4 кВт, а также </w:t>
      </w:r>
      <w:r w:rsidR="00A0779D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максимальной конструктивной скоростью более 50 км/час и прицепов к ним, предназначенных для движения по автомобильным дорогам общего пользования</w:t>
      </w:r>
      <w:r w:rsidRPr="002A6760">
        <w:rPr>
          <w:rStyle w:val="a3"/>
          <w:rFonts w:ascii="Times New Roman" w:hAnsi="Times New Roman"/>
          <w:sz w:val="28"/>
          <w:szCs w:val="28"/>
        </w:rPr>
        <w:footnoteReference w:id="6"/>
      </w:r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Установленный настоящими Правилами порядок регистрации распространяется также на транспортные средства, зарегистрированные в других государствах и временно ввезенные на территорию Российской Федерации на срок более 6 месяцев.</w:t>
      </w:r>
    </w:p>
    <w:p w:rsidR="002777ED" w:rsidRDefault="002A6760" w:rsidP="00125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60">
        <w:rPr>
          <w:sz w:val="28"/>
          <w:szCs w:val="28"/>
        </w:rPr>
        <w:t xml:space="preserve">2. Госавтоинспекция в соответствии с </w:t>
      </w:r>
      <w:hyperlink r:id="rId10" w:history="1">
        <w:r w:rsidRPr="002A6760">
          <w:rPr>
            <w:sz w:val="28"/>
            <w:szCs w:val="28"/>
          </w:rPr>
          <w:t>законодательством</w:t>
        </w:r>
      </w:hyperlink>
      <w:r w:rsidRPr="002A6760">
        <w:rPr>
          <w:sz w:val="28"/>
          <w:szCs w:val="28"/>
        </w:rPr>
        <w:t xml:space="preserve"> Российской Федерации осуществляет комплекс мероприятий, связанных с обеспечением допуска транспортных средств</w:t>
      </w:r>
      <w:r w:rsidR="00125B4D">
        <w:rPr>
          <w:sz w:val="28"/>
          <w:szCs w:val="28"/>
        </w:rPr>
        <w:t xml:space="preserve">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</w:t>
      </w:r>
      <w:r w:rsidRPr="002A6760">
        <w:rPr>
          <w:sz w:val="28"/>
          <w:szCs w:val="28"/>
        </w:rPr>
        <w:t>к участию в дорожном движении на территории Российской Федерации и за ее пределами</w:t>
      </w:r>
      <w:r w:rsidRPr="002A6760">
        <w:rPr>
          <w:rStyle w:val="a3"/>
          <w:sz w:val="28"/>
          <w:szCs w:val="28"/>
        </w:rPr>
        <w:footnoteReference w:id="7"/>
      </w:r>
      <w:r w:rsidR="002777ED">
        <w:rPr>
          <w:sz w:val="28"/>
          <w:szCs w:val="28"/>
        </w:rPr>
        <w:t>.</w:t>
      </w:r>
      <w:r w:rsidRPr="002A6760">
        <w:rPr>
          <w:sz w:val="28"/>
          <w:szCs w:val="28"/>
        </w:rPr>
        <w:t xml:space="preserve"> 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Регистрация транспортных средств осуществляется в целях обеспечения их</w:t>
      </w:r>
      <w:r w:rsidR="00872E80">
        <w:rPr>
          <w:rFonts w:ascii="Times New Roman" w:hAnsi="Times New Roman" w:cs="Times New Roman"/>
          <w:sz w:val="28"/>
          <w:szCs w:val="28"/>
        </w:rPr>
        <w:t xml:space="preserve"> допуска к участию в дорожном движении,</w:t>
      </w:r>
      <w:r w:rsidRPr="002A6760">
        <w:rPr>
          <w:rFonts w:ascii="Times New Roman" w:hAnsi="Times New Roman" w:cs="Times New Roman"/>
          <w:sz w:val="28"/>
          <w:szCs w:val="28"/>
        </w:rPr>
        <w:t xml:space="preserve"> государственного учета, надзора за соответствием конструкции, технического состояния и оборудования транспортных средств установленным требованиям безопасности, выявления преступлений и пресечения правонарушений, связанных с использованием транспортных средств, исполнения законодательства Российской Федерации в области безопасности дорожного движения.</w:t>
      </w:r>
    </w:p>
    <w:p w:rsidR="00601C4B" w:rsidRPr="00AC3113" w:rsidRDefault="002A6760" w:rsidP="003C406F">
      <w:pPr>
        <w:ind w:firstLine="567"/>
        <w:jc w:val="both"/>
        <w:rPr>
          <w:sz w:val="28"/>
          <w:szCs w:val="28"/>
        </w:rPr>
      </w:pPr>
      <w:bookmarkStart w:id="1" w:name="P97"/>
      <w:bookmarkEnd w:id="1"/>
      <w:r w:rsidRPr="002A6760">
        <w:rPr>
          <w:sz w:val="28"/>
          <w:szCs w:val="28"/>
        </w:rPr>
        <w:lastRenderedPageBreak/>
        <w:t xml:space="preserve">Регистрация транспортного средства осуществляется за </w:t>
      </w:r>
      <w:r w:rsidR="00D367B1" w:rsidRPr="002A6760">
        <w:rPr>
          <w:sz w:val="28"/>
          <w:szCs w:val="28"/>
        </w:rPr>
        <w:t xml:space="preserve">физическим </w:t>
      </w:r>
      <w:r w:rsidR="00D367B1">
        <w:rPr>
          <w:sz w:val="28"/>
          <w:szCs w:val="28"/>
        </w:rPr>
        <w:t xml:space="preserve">или </w:t>
      </w:r>
      <w:r w:rsidRPr="002A6760">
        <w:rPr>
          <w:sz w:val="28"/>
          <w:szCs w:val="28"/>
        </w:rPr>
        <w:t>юридическим лицом, индивидуальным предпринимателем, владеющим транспортным средством на праве собственности</w:t>
      </w:r>
      <w:r w:rsidR="00AC3113">
        <w:rPr>
          <w:sz w:val="28"/>
          <w:szCs w:val="28"/>
        </w:rPr>
        <w:t xml:space="preserve">, а также за </w:t>
      </w:r>
      <w:r w:rsidR="00471698" w:rsidRPr="002A6760">
        <w:rPr>
          <w:sz w:val="28"/>
          <w:szCs w:val="28"/>
        </w:rPr>
        <w:t>лица</w:t>
      </w:r>
      <w:r w:rsidR="00471698">
        <w:rPr>
          <w:sz w:val="28"/>
          <w:szCs w:val="28"/>
        </w:rPr>
        <w:t>ми,</w:t>
      </w:r>
      <w:r w:rsidR="00471698" w:rsidRPr="002A6760">
        <w:rPr>
          <w:sz w:val="28"/>
          <w:szCs w:val="28"/>
        </w:rPr>
        <w:t xml:space="preserve"> от имени собственников владеющи</w:t>
      </w:r>
      <w:r w:rsidR="00471698">
        <w:rPr>
          <w:sz w:val="28"/>
          <w:szCs w:val="28"/>
        </w:rPr>
        <w:t>ми</w:t>
      </w:r>
      <w:r w:rsidR="00471698" w:rsidRPr="002A6760">
        <w:rPr>
          <w:sz w:val="28"/>
          <w:szCs w:val="28"/>
        </w:rPr>
        <w:t>, пользующи</w:t>
      </w:r>
      <w:r w:rsidR="00471698">
        <w:rPr>
          <w:sz w:val="28"/>
          <w:szCs w:val="28"/>
        </w:rPr>
        <w:t>ми</w:t>
      </w:r>
      <w:r w:rsidR="00471698" w:rsidRPr="002A6760">
        <w:rPr>
          <w:sz w:val="28"/>
          <w:szCs w:val="28"/>
        </w:rPr>
        <w:t>ся или распоряжающи</w:t>
      </w:r>
      <w:r w:rsidR="00471698">
        <w:rPr>
          <w:sz w:val="28"/>
          <w:szCs w:val="28"/>
        </w:rPr>
        <w:t>ми</w:t>
      </w:r>
      <w:r w:rsidR="00471698" w:rsidRPr="002A6760">
        <w:rPr>
          <w:sz w:val="28"/>
          <w:szCs w:val="28"/>
        </w:rPr>
        <w:t>ся на законных основаниях транспортными средствами</w:t>
      </w:r>
      <w:r w:rsidR="0023090F">
        <w:rPr>
          <w:rStyle w:val="a3"/>
          <w:sz w:val="28"/>
          <w:szCs w:val="28"/>
        </w:rPr>
        <w:footnoteReference w:id="8"/>
      </w:r>
      <w:r w:rsidR="00471698">
        <w:rPr>
          <w:sz w:val="28"/>
          <w:szCs w:val="28"/>
        </w:rPr>
        <w:t xml:space="preserve"> </w:t>
      </w:r>
      <w:r w:rsidR="00187E38">
        <w:rPr>
          <w:sz w:val="28"/>
          <w:szCs w:val="28"/>
        </w:rPr>
        <w:t>-</w:t>
      </w:r>
      <w:r w:rsidR="00AC3113">
        <w:rPr>
          <w:sz w:val="28"/>
          <w:szCs w:val="28"/>
        </w:rPr>
        <w:t xml:space="preserve"> в </w:t>
      </w:r>
      <w:r w:rsidRPr="002A6760">
        <w:rPr>
          <w:sz w:val="28"/>
          <w:szCs w:val="28"/>
        </w:rPr>
        <w:t>случаях,</w:t>
      </w:r>
      <w:r w:rsidR="00AC3113">
        <w:rPr>
          <w:sz w:val="28"/>
          <w:szCs w:val="28"/>
        </w:rPr>
        <w:t xml:space="preserve"> установленных настоящими Правилами</w:t>
      </w:r>
      <w:r w:rsidRPr="002A6760">
        <w:rPr>
          <w:sz w:val="28"/>
          <w:szCs w:val="28"/>
        </w:rPr>
        <w:t>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3. Регистрационные действия в отношении транспортных средств, за исключением случаев прекращения их регистрации</w:t>
      </w:r>
      <w:r w:rsidR="00D367B1">
        <w:rPr>
          <w:rFonts w:ascii="Times New Roman" w:hAnsi="Times New Roman" w:cs="Times New Roman"/>
          <w:sz w:val="28"/>
          <w:szCs w:val="28"/>
        </w:rPr>
        <w:t>,</w:t>
      </w:r>
      <w:r w:rsidRPr="002A6760">
        <w:rPr>
          <w:rFonts w:ascii="Times New Roman" w:hAnsi="Times New Roman" w:cs="Times New Roman"/>
          <w:sz w:val="28"/>
          <w:szCs w:val="28"/>
        </w:rPr>
        <w:t xml:space="preserve"> не связанных с вывозом за пределы Российской Федерации в целях постоянного использования, производятся </w:t>
      </w:r>
      <w:r w:rsidR="00712EB4">
        <w:rPr>
          <w:rFonts w:ascii="Times New Roman" w:hAnsi="Times New Roman" w:cs="Times New Roman"/>
          <w:sz w:val="28"/>
          <w:szCs w:val="28"/>
        </w:rPr>
        <w:t>на основании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</w:t>
      </w:r>
      <w:r w:rsidR="00DE7C17" w:rsidRPr="00DE7C17">
        <w:rPr>
          <w:rFonts w:ascii="Times New Roman" w:hAnsi="Times New Roman" w:cs="Times New Roman"/>
          <w:sz w:val="28"/>
          <w:szCs w:val="28"/>
        </w:rPr>
        <w:t xml:space="preserve">действительного паспорта транспортного средства </w:t>
      </w:r>
      <w:r w:rsidR="00DE7C17">
        <w:rPr>
          <w:rFonts w:ascii="Times New Roman" w:hAnsi="Times New Roman" w:cs="Times New Roman"/>
          <w:sz w:val="28"/>
          <w:szCs w:val="28"/>
        </w:rPr>
        <w:t xml:space="preserve">или </w:t>
      </w:r>
      <w:r w:rsidRPr="002A6760">
        <w:rPr>
          <w:rFonts w:ascii="Times New Roman" w:hAnsi="Times New Roman" w:cs="Times New Roman"/>
          <w:sz w:val="28"/>
          <w:szCs w:val="28"/>
        </w:rPr>
        <w:t>электронного паспорта транспортного средства имеющего статус «действующий», оформленного</w:t>
      </w:r>
      <w:r w:rsidRPr="00E865C6">
        <w:rPr>
          <w:rFonts w:ascii="Times New Roman" w:hAnsi="Times New Roman" w:cs="Times New Roman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в</w:t>
      </w:r>
      <w:r w:rsidRPr="00E865C6">
        <w:rPr>
          <w:rFonts w:ascii="Times New Roman" w:hAnsi="Times New Roman" w:cs="Times New Roman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порядке,</w:t>
      </w:r>
      <w:r w:rsidRPr="00E865C6">
        <w:rPr>
          <w:rFonts w:ascii="Times New Roman" w:hAnsi="Times New Roman" w:cs="Times New Roman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65C6">
        <w:rPr>
          <w:rFonts w:ascii="Times New Roman" w:hAnsi="Times New Roman" w:cs="Times New Roman"/>
          <w:sz w:val="28"/>
          <w:szCs w:val="28"/>
        </w:rPr>
        <w:t xml:space="preserve"> з</w:t>
      </w:r>
      <w:r w:rsidRPr="002A6760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 w:rsidRPr="002A6760">
        <w:rPr>
          <w:rStyle w:val="a3"/>
          <w:rFonts w:ascii="Times New Roman" w:hAnsi="Times New Roman"/>
          <w:sz w:val="28"/>
          <w:szCs w:val="28"/>
        </w:rPr>
        <w:footnoteReference w:id="9"/>
      </w:r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Pr="00E8575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В отношении транспортных средств, </w:t>
      </w:r>
      <w:r w:rsidR="009A525C">
        <w:rPr>
          <w:rFonts w:ascii="Times New Roman" w:hAnsi="Times New Roman" w:cs="Times New Roman"/>
          <w:sz w:val="28"/>
          <w:szCs w:val="28"/>
        </w:rPr>
        <w:t>не имеющих электронных паспортов</w:t>
      </w:r>
      <w:r w:rsidRPr="002A6760">
        <w:rPr>
          <w:rFonts w:ascii="Times New Roman" w:hAnsi="Times New Roman" w:cs="Times New Roman"/>
          <w:sz w:val="28"/>
          <w:szCs w:val="28"/>
        </w:rPr>
        <w:t xml:space="preserve">, </w:t>
      </w:r>
      <w:r w:rsidR="009A525C" w:rsidRPr="00E8575A">
        <w:rPr>
          <w:rFonts w:ascii="Times New Roman" w:hAnsi="Times New Roman" w:cs="Times New Roman"/>
          <w:sz w:val="28"/>
          <w:szCs w:val="28"/>
        </w:rPr>
        <w:t>заполняются паспорт</w:t>
      </w:r>
      <w:r w:rsidR="009A525C">
        <w:rPr>
          <w:rFonts w:ascii="Times New Roman" w:hAnsi="Times New Roman" w:cs="Times New Roman"/>
          <w:sz w:val="28"/>
          <w:szCs w:val="28"/>
        </w:rPr>
        <w:t>а</w:t>
      </w:r>
      <w:r w:rsidR="009A525C" w:rsidRPr="00E8575A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9A525C" w:rsidRPr="002A6760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взамен</w:t>
      </w:r>
      <w:r w:rsidR="00471698">
        <w:rPr>
          <w:rFonts w:ascii="Times New Roman" w:hAnsi="Times New Roman" w:cs="Times New Roman"/>
          <w:sz w:val="28"/>
          <w:szCs w:val="28"/>
        </w:rPr>
        <w:t xml:space="preserve"> у</w:t>
      </w:r>
      <w:r w:rsidRPr="002A6760">
        <w:rPr>
          <w:rFonts w:ascii="Times New Roman" w:hAnsi="Times New Roman" w:cs="Times New Roman"/>
          <w:sz w:val="28"/>
          <w:szCs w:val="28"/>
        </w:rPr>
        <w:t>траченных, непригодных для использования</w:t>
      </w:r>
      <w:r w:rsidR="00471698">
        <w:rPr>
          <w:rFonts w:ascii="Times New Roman" w:hAnsi="Times New Roman" w:cs="Times New Roman"/>
          <w:sz w:val="28"/>
          <w:szCs w:val="28"/>
        </w:rPr>
        <w:t xml:space="preserve"> или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не </w:t>
      </w:r>
      <w:r w:rsidRPr="00E8575A">
        <w:rPr>
          <w:rFonts w:ascii="Times New Roman" w:hAnsi="Times New Roman" w:cs="Times New Roman"/>
          <w:sz w:val="28"/>
          <w:szCs w:val="28"/>
        </w:rPr>
        <w:t>соответствующих установленн</w:t>
      </w:r>
      <w:r w:rsidR="00866ADE" w:rsidRPr="00E8575A">
        <w:rPr>
          <w:rFonts w:ascii="Times New Roman" w:hAnsi="Times New Roman" w:cs="Times New Roman"/>
          <w:sz w:val="28"/>
          <w:szCs w:val="28"/>
        </w:rPr>
        <w:t>ому</w:t>
      </w:r>
      <w:r w:rsidRPr="00E8575A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866ADE" w:rsidRPr="00E8575A">
        <w:rPr>
          <w:rFonts w:ascii="Times New Roman" w:hAnsi="Times New Roman" w:cs="Times New Roman"/>
          <w:sz w:val="28"/>
          <w:szCs w:val="28"/>
        </w:rPr>
        <w:t>у</w:t>
      </w:r>
      <w:r w:rsidRPr="00E8575A">
        <w:rPr>
          <w:rFonts w:ascii="Times New Roman" w:hAnsi="Times New Roman" w:cs="Times New Roman"/>
          <w:sz w:val="28"/>
          <w:szCs w:val="28"/>
        </w:rPr>
        <w:t>.</w:t>
      </w:r>
    </w:p>
    <w:p w:rsidR="003C406F" w:rsidRDefault="00082D6B" w:rsidP="003C40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06F">
        <w:rPr>
          <w:rFonts w:ascii="Times New Roman" w:hAnsi="Times New Roman" w:cs="Times New Roman"/>
          <w:sz w:val="28"/>
          <w:szCs w:val="28"/>
        </w:rPr>
        <w:t xml:space="preserve">Строки в паспортах транспортных средств заполняются на основании сведений из </w:t>
      </w:r>
      <w:r w:rsidR="00844627" w:rsidRPr="003C406F">
        <w:rPr>
          <w:rFonts w:ascii="Times New Roman" w:hAnsi="Times New Roman" w:cs="Times New Roman"/>
          <w:sz w:val="28"/>
          <w:szCs w:val="28"/>
        </w:rPr>
        <w:t>специального программного обеспечения федеральной информационной системы Госавтоинспекции</w:t>
      </w:r>
      <w:r w:rsidR="00844627" w:rsidRPr="003C406F">
        <w:rPr>
          <w:rFonts w:ascii="Times New Roman" w:hAnsi="Times New Roman"/>
          <w:vertAlign w:val="superscript"/>
        </w:rPr>
        <w:footnoteReference w:id="10"/>
      </w:r>
      <w:r w:rsidRPr="003C406F">
        <w:rPr>
          <w:rFonts w:ascii="Times New Roman" w:hAnsi="Times New Roman" w:cs="Times New Roman"/>
          <w:sz w:val="28"/>
          <w:szCs w:val="28"/>
        </w:rPr>
        <w:t>, а при их отсутствии соответствующие реквизиты могут заполняться из одобрений типа транспортных средств или свидетельств о безопасности конструкции транспортных средств, на основании официально изданных справочников и иных официальных документов.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При отсутствии значений каких-либо реквизитов и при невозможности их установить в соответствующих полях</w:t>
      </w:r>
      <w:r w:rsidR="00DF2277">
        <w:rPr>
          <w:rFonts w:ascii="Times New Roman" w:hAnsi="Times New Roman" w:cs="Times New Roman"/>
          <w:sz w:val="28"/>
          <w:szCs w:val="28"/>
        </w:rPr>
        <w:t xml:space="preserve"> паспортов транспортных средств</w:t>
      </w:r>
      <w:r w:rsidRPr="002A6760">
        <w:rPr>
          <w:rFonts w:ascii="Times New Roman" w:hAnsi="Times New Roman" w:cs="Times New Roman"/>
          <w:sz w:val="28"/>
          <w:szCs w:val="28"/>
        </w:rPr>
        <w:t xml:space="preserve"> вносится запись «отсутствует» или «не установлено».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866ADE">
        <w:rPr>
          <w:rFonts w:ascii="Times New Roman" w:hAnsi="Times New Roman" w:cs="Times New Roman"/>
          <w:sz w:val="28"/>
          <w:szCs w:val="28"/>
        </w:rPr>
        <w:t xml:space="preserve">в </w:t>
      </w:r>
      <w:r w:rsidR="00866ADE" w:rsidRPr="00866ADE">
        <w:rPr>
          <w:rFonts w:ascii="Times New Roman" w:hAnsi="Times New Roman" w:cs="Times New Roman"/>
          <w:sz w:val="28"/>
          <w:szCs w:val="28"/>
        </w:rPr>
        <w:t>паспорт</w:t>
      </w:r>
      <w:r w:rsidR="00866ADE">
        <w:rPr>
          <w:rFonts w:ascii="Times New Roman" w:hAnsi="Times New Roman" w:cs="Times New Roman"/>
          <w:sz w:val="28"/>
          <w:szCs w:val="28"/>
        </w:rPr>
        <w:t>ах</w:t>
      </w:r>
      <w:r w:rsidR="00866ADE" w:rsidRPr="00866ADE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Pr="002A6760">
        <w:rPr>
          <w:rFonts w:ascii="Times New Roman" w:hAnsi="Times New Roman" w:cs="Times New Roman"/>
          <w:sz w:val="28"/>
          <w:szCs w:val="28"/>
        </w:rPr>
        <w:t>запис</w:t>
      </w:r>
      <w:r w:rsidR="00866ADE">
        <w:rPr>
          <w:rFonts w:ascii="Times New Roman" w:hAnsi="Times New Roman" w:cs="Times New Roman"/>
          <w:sz w:val="28"/>
          <w:szCs w:val="28"/>
        </w:rPr>
        <w:t>ей</w:t>
      </w:r>
      <w:r w:rsidRPr="002A6760">
        <w:rPr>
          <w:rFonts w:ascii="Times New Roman" w:hAnsi="Times New Roman" w:cs="Times New Roman"/>
          <w:sz w:val="28"/>
          <w:szCs w:val="28"/>
        </w:rPr>
        <w:t xml:space="preserve"> о собственник</w:t>
      </w:r>
      <w:r w:rsidR="00866ADE">
        <w:rPr>
          <w:rFonts w:ascii="Times New Roman" w:hAnsi="Times New Roman" w:cs="Times New Roman"/>
          <w:sz w:val="28"/>
          <w:szCs w:val="28"/>
        </w:rPr>
        <w:t>ах</w:t>
      </w:r>
      <w:r w:rsidRPr="002A6760">
        <w:rPr>
          <w:rFonts w:ascii="Times New Roman" w:hAnsi="Times New Roman" w:cs="Times New Roman"/>
          <w:sz w:val="28"/>
          <w:szCs w:val="28"/>
        </w:rPr>
        <w:t>, наименовани</w:t>
      </w:r>
      <w:r w:rsidR="00866ADE">
        <w:rPr>
          <w:rFonts w:ascii="Times New Roman" w:hAnsi="Times New Roman" w:cs="Times New Roman"/>
          <w:sz w:val="28"/>
          <w:szCs w:val="28"/>
        </w:rPr>
        <w:t>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и реквизитах документ</w:t>
      </w:r>
      <w:r w:rsidR="00866ADE">
        <w:rPr>
          <w:rFonts w:ascii="Times New Roman" w:hAnsi="Times New Roman" w:cs="Times New Roman"/>
          <w:sz w:val="28"/>
          <w:szCs w:val="28"/>
        </w:rPr>
        <w:t>ов,</w:t>
      </w:r>
      <w:r w:rsidRPr="002A6760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866ADE">
        <w:rPr>
          <w:rFonts w:ascii="Times New Roman" w:hAnsi="Times New Roman" w:cs="Times New Roman"/>
          <w:sz w:val="28"/>
          <w:szCs w:val="28"/>
        </w:rPr>
        <w:t>их</w:t>
      </w:r>
      <w:r w:rsidRPr="002A6760">
        <w:rPr>
          <w:rFonts w:ascii="Times New Roman" w:hAnsi="Times New Roman" w:cs="Times New Roman"/>
          <w:sz w:val="28"/>
          <w:szCs w:val="28"/>
        </w:rPr>
        <w:t xml:space="preserve"> право собственности</w:t>
      </w:r>
      <w:r w:rsidR="00866ADE">
        <w:rPr>
          <w:rFonts w:ascii="Times New Roman" w:hAnsi="Times New Roman" w:cs="Times New Roman"/>
          <w:sz w:val="28"/>
          <w:szCs w:val="28"/>
        </w:rPr>
        <w:t>,</w:t>
      </w:r>
      <w:r w:rsidRPr="002A6760">
        <w:rPr>
          <w:rFonts w:ascii="Times New Roman" w:hAnsi="Times New Roman" w:cs="Times New Roman"/>
          <w:sz w:val="28"/>
          <w:szCs w:val="28"/>
        </w:rPr>
        <w:t xml:space="preserve"> при проведении регистрационных действий осуществляется заполнение этих строк.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Паспорт</w:t>
      </w:r>
      <w:r w:rsidR="00DF2277">
        <w:rPr>
          <w:rFonts w:ascii="Times New Roman" w:hAnsi="Times New Roman" w:cs="Times New Roman"/>
          <w:sz w:val="28"/>
          <w:szCs w:val="28"/>
        </w:rPr>
        <w:t>а</w:t>
      </w:r>
      <w:r w:rsidRPr="002A67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DF2277">
        <w:rPr>
          <w:rFonts w:ascii="Times New Roman" w:hAnsi="Times New Roman" w:cs="Times New Roman"/>
          <w:sz w:val="28"/>
          <w:szCs w:val="28"/>
        </w:rPr>
        <w:t>ых</w:t>
      </w:r>
      <w:r w:rsidRPr="002A6760">
        <w:rPr>
          <w:rFonts w:ascii="Times New Roman" w:hAnsi="Times New Roman" w:cs="Times New Roman"/>
          <w:sz w:val="28"/>
          <w:szCs w:val="28"/>
        </w:rPr>
        <w:t xml:space="preserve"> средств призна</w:t>
      </w:r>
      <w:r w:rsidR="00DF2277">
        <w:rPr>
          <w:rFonts w:ascii="Times New Roman" w:hAnsi="Times New Roman" w:cs="Times New Roman"/>
          <w:sz w:val="28"/>
          <w:szCs w:val="28"/>
        </w:rPr>
        <w:t>ю</w:t>
      </w:r>
      <w:r w:rsidRPr="002A6760">
        <w:rPr>
          <w:rFonts w:ascii="Times New Roman" w:hAnsi="Times New Roman" w:cs="Times New Roman"/>
          <w:sz w:val="28"/>
          <w:szCs w:val="28"/>
        </w:rPr>
        <w:t>тся недействительным</w:t>
      </w:r>
      <w:r w:rsidR="00DF2277">
        <w:rPr>
          <w:rFonts w:ascii="Times New Roman" w:hAnsi="Times New Roman" w:cs="Times New Roman"/>
          <w:sz w:val="28"/>
          <w:szCs w:val="28"/>
        </w:rPr>
        <w:t>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в случае, если впоследствии документы, на основании которых он</w:t>
      </w:r>
      <w:r w:rsidR="008D0BB1">
        <w:rPr>
          <w:rFonts w:ascii="Times New Roman" w:hAnsi="Times New Roman" w:cs="Times New Roman"/>
          <w:sz w:val="28"/>
          <w:szCs w:val="28"/>
        </w:rPr>
        <w:t>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8D0BB1">
        <w:rPr>
          <w:rFonts w:ascii="Times New Roman" w:hAnsi="Times New Roman" w:cs="Times New Roman"/>
          <w:sz w:val="28"/>
          <w:szCs w:val="28"/>
        </w:rPr>
        <w:t>ы</w:t>
      </w:r>
      <w:r w:rsidRPr="002A6760">
        <w:rPr>
          <w:rFonts w:ascii="Times New Roman" w:hAnsi="Times New Roman" w:cs="Times New Roman"/>
          <w:sz w:val="28"/>
          <w:szCs w:val="28"/>
        </w:rPr>
        <w:t>, призна</w:t>
      </w:r>
      <w:r w:rsidR="008D0BB1">
        <w:rPr>
          <w:rFonts w:ascii="Times New Roman" w:hAnsi="Times New Roman" w:cs="Times New Roman"/>
          <w:sz w:val="28"/>
          <w:szCs w:val="28"/>
        </w:rPr>
        <w:t>ны</w:t>
      </w:r>
      <w:r w:rsidRPr="002A6760">
        <w:rPr>
          <w:rFonts w:ascii="Times New Roman" w:hAnsi="Times New Roman" w:cs="Times New Roman"/>
          <w:sz w:val="28"/>
          <w:szCs w:val="28"/>
        </w:rPr>
        <w:t xml:space="preserve"> поддельными (подложными) либо недействительными (необоснованно выданными).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Паспорта транспортных средств, взамен которых оформлены электронные паспорта, считаются недействительными</w:t>
      </w:r>
      <w:r w:rsidR="00FC5BA9">
        <w:rPr>
          <w:rFonts w:ascii="Times New Roman" w:hAnsi="Times New Roman" w:cs="Times New Roman"/>
          <w:sz w:val="28"/>
          <w:szCs w:val="28"/>
        </w:rPr>
        <w:t xml:space="preserve"> с момента (даты) оформления электронного паспорта</w:t>
      </w:r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Pr="0049439E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F2277">
        <w:rPr>
          <w:rFonts w:ascii="Times New Roman" w:hAnsi="Times New Roman" w:cs="Times New Roman"/>
          <w:sz w:val="28"/>
          <w:szCs w:val="28"/>
        </w:rPr>
        <w:t> </w:t>
      </w:r>
      <w:r w:rsidR="006C6218">
        <w:rPr>
          <w:rFonts w:ascii="Times New Roman" w:hAnsi="Times New Roman" w:cs="Times New Roman"/>
          <w:sz w:val="28"/>
          <w:szCs w:val="28"/>
        </w:rPr>
        <w:t>Владельцы транспортных средств</w:t>
      </w:r>
      <w:r w:rsidRPr="002A6760">
        <w:rPr>
          <w:rFonts w:ascii="Times New Roman" w:hAnsi="Times New Roman" w:cs="Times New Roman"/>
          <w:sz w:val="28"/>
          <w:szCs w:val="28"/>
        </w:rPr>
        <w:t xml:space="preserve"> обязаны в установленном порядке зарегистрировать или внести изменения в регистрационные данные в течение 10 суток после приобретения, выпуска в обращение в соответствии с регулирующими таможенные правоотношения международными договорами и другими актами, составляющими право Евразийского экономического союза, и </w:t>
      </w:r>
      <w:hyperlink r:id="rId11" w:history="1">
        <w:r w:rsidRPr="002A676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6760">
        <w:rPr>
          <w:rFonts w:ascii="Times New Roman" w:hAnsi="Times New Roman" w:cs="Times New Roman"/>
          <w:sz w:val="28"/>
          <w:szCs w:val="28"/>
        </w:rPr>
        <w:t xml:space="preserve"> Российской Федерации о таможенном деле, или возникновения </w:t>
      </w:r>
      <w:r w:rsidRPr="009441C8">
        <w:rPr>
          <w:rFonts w:ascii="Times New Roman" w:hAnsi="Times New Roman" w:cs="Times New Roman"/>
          <w:sz w:val="28"/>
          <w:szCs w:val="28"/>
        </w:rPr>
        <w:t>иных</w:t>
      </w:r>
      <w:r w:rsidRPr="0049439E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обстоятельств, потребовавших изменения регистрационных данных</w:t>
      </w:r>
      <w:r w:rsidR="009441C8">
        <w:rPr>
          <w:rFonts w:ascii="Times New Roman" w:hAnsi="Times New Roman" w:cs="Times New Roman"/>
          <w:sz w:val="28"/>
          <w:szCs w:val="28"/>
        </w:rPr>
        <w:t>.</w:t>
      </w:r>
    </w:p>
    <w:p w:rsidR="002A6760" w:rsidRPr="00E8575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>5.</w:t>
      </w:r>
      <w:r w:rsidR="00DF2277" w:rsidRPr="00E8575A">
        <w:rPr>
          <w:rFonts w:ascii="Times New Roman" w:hAnsi="Times New Roman" w:cs="Times New Roman"/>
          <w:sz w:val="28"/>
          <w:szCs w:val="28"/>
        </w:rPr>
        <w:t> </w:t>
      </w:r>
      <w:r w:rsidRPr="00E8575A">
        <w:rPr>
          <w:rFonts w:ascii="Times New Roman" w:hAnsi="Times New Roman" w:cs="Times New Roman"/>
          <w:sz w:val="28"/>
          <w:szCs w:val="28"/>
        </w:rPr>
        <w:t xml:space="preserve">Прекращение регистрации транспортного средства осуществляется по заявлению владельца транспортного средства либо </w:t>
      </w:r>
      <w:r w:rsidR="00A54409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E8575A">
        <w:rPr>
          <w:rFonts w:ascii="Times New Roman" w:hAnsi="Times New Roman" w:cs="Times New Roman"/>
          <w:sz w:val="28"/>
          <w:szCs w:val="28"/>
        </w:rPr>
        <w:t>регистрационн</w:t>
      </w:r>
      <w:r w:rsidR="00A54409">
        <w:rPr>
          <w:rFonts w:ascii="Times New Roman" w:hAnsi="Times New Roman" w:cs="Times New Roman"/>
          <w:sz w:val="28"/>
          <w:szCs w:val="28"/>
        </w:rPr>
        <w:t>ого</w:t>
      </w:r>
      <w:r w:rsidRPr="00E8575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54409">
        <w:rPr>
          <w:rFonts w:ascii="Times New Roman" w:hAnsi="Times New Roman" w:cs="Times New Roman"/>
          <w:sz w:val="28"/>
          <w:szCs w:val="28"/>
        </w:rPr>
        <w:t>я</w:t>
      </w:r>
      <w:r w:rsidR="00E966B5" w:rsidRPr="00E8575A">
        <w:rPr>
          <w:rFonts w:ascii="Times New Roman" w:hAnsi="Times New Roman" w:cs="Times New Roman"/>
          <w:sz w:val="28"/>
          <w:szCs w:val="28"/>
        </w:rPr>
        <w:t xml:space="preserve"> </w:t>
      </w:r>
      <w:r w:rsidR="00833706" w:rsidRPr="00E8575A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E8575A">
        <w:rPr>
          <w:rFonts w:ascii="Times New Roman" w:hAnsi="Times New Roman" w:cs="Times New Roman"/>
          <w:sz w:val="28"/>
          <w:szCs w:val="28"/>
        </w:rPr>
        <w:t>.</w:t>
      </w:r>
    </w:p>
    <w:p w:rsidR="002A6760" w:rsidRPr="00E8575A" w:rsidRDefault="003260C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 xml:space="preserve">6. </w:t>
      </w:r>
      <w:r w:rsidR="002A6760" w:rsidRPr="00E8575A">
        <w:rPr>
          <w:rFonts w:ascii="Times New Roman" w:hAnsi="Times New Roman" w:cs="Times New Roman"/>
          <w:sz w:val="28"/>
          <w:szCs w:val="28"/>
        </w:rPr>
        <w:t>Регистрация транспортного средства прекращается по заявлению владельца по следующим основаниям:</w:t>
      </w:r>
    </w:p>
    <w:p w:rsidR="002A6760" w:rsidRPr="00E8575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>утрат</w:t>
      </w:r>
      <w:r w:rsidR="008D0BB1" w:rsidRPr="00E8575A">
        <w:rPr>
          <w:rFonts w:ascii="Times New Roman" w:hAnsi="Times New Roman" w:cs="Times New Roman"/>
          <w:sz w:val="28"/>
          <w:szCs w:val="28"/>
        </w:rPr>
        <w:t>а</w:t>
      </w:r>
      <w:r w:rsidRPr="00E8575A">
        <w:rPr>
          <w:rFonts w:ascii="Times New Roman" w:hAnsi="Times New Roman" w:cs="Times New Roman"/>
          <w:sz w:val="28"/>
          <w:szCs w:val="28"/>
        </w:rPr>
        <w:t xml:space="preserve"> или хищение транспортного средства;</w:t>
      </w:r>
    </w:p>
    <w:p w:rsidR="002A6760" w:rsidRPr="00E8575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>прекращени</w:t>
      </w:r>
      <w:r w:rsidR="008D0BB1" w:rsidRPr="00E8575A">
        <w:rPr>
          <w:rFonts w:ascii="Times New Roman" w:hAnsi="Times New Roman" w:cs="Times New Roman"/>
          <w:sz w:val="28"/>
          <w:szCs w:val="28"/>
        </w:rPr>
        <w:t>е</w:t>
      </w:r>
      <w:r w:rsidRPr="00E8575A">
        <w:rPr>
          <w:rFonts w:ascii="Times New Roman" w:hAnsi="Times New Roman" w:cs="Times New Roman"/>
          <w:sz w:val="28"/>
          <w:szCs w:val="28"/>
        </w:rPr>
        <w:t xml:space="preserve"> права собственности;</w:t>
      </w:r>
    </w:p>
    <w:p w:rsidR="002A6760" w:rsidRPr="00E8575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>расторжение договора лизинга;</w:t>
      </w:r>
    </w:p>
    <w:p w:rsidR="002A6760" w:rsidRPr="00E8575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>утилизаци</w:t>
      </w:r>
      <w:r w:rsidR="008D0BB1" w:rsidRPr="00E8575A">
        <w:rPr>
          <w:rFonts w:ascii="Times New Roman" w:hAnsi="Times New Roman" w:cs="Times New Roman"/>
          <w:sz w:val="28"/>
          <w:szCs w:val="28"/>
        </w:rPr>
        <w:t>я</w:t>
      </w:r>
      <w:r w:rsidR="007654D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E8575A">
        <w:rPr>
          <w:rFonts w:ascii="Times New Roman" w:hAnsi="Times New Roman" w:cs="Times New Roman"/>
          <w:sz w:val="28"/>
          <w:szCs w:val="28"/>
        </w:rPr>
        <w:t>;</w:t>
      </w:r>
    </w:p>
    <w:p w:rsidR="002A6760" w:rsidRPr="00E8575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>вывоз за пределы Российской Федерации в целях постоянного использования</w:t>
      </w:r>
      <w:r w:rsidR="008D0BB1" w:rsidRPr="00E8575A">
        <w:rPr>
          <w:rFonts w:ascii="Times New Roman" w:hAnsi="Times New Roman" w:cs="Times New Roman"/>
          <w:sz w:val="28"/>
          <w:szCs w:val="28"/>
        </w:rPr>
        <w:t xml:space="preserve"> вне ее территории</w:t>
      </w:r>
      <w:r w:rsidRPr="00E8575A">
        <w:rPr>
          <w:rFonts w:ascii="Times New Roman" w:hAnsi="Times New Roman" w:cs="Times New Roman"/>
          <w:sz w:val="28"/>
          <w:szCs w:val="28"/>
        </w:rPr>
        <w:t>;</w:t>
      </w:r>
    </w:p>
    <w:p w:rsidR="002A6760" w:rsidRPr="00E8575A" w:rsidRDefault="008D0BB1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>о</w:t>
      </w:r>
      <w:r w:rsidR="002A6760" w:rsidRPr="00E8575A">
        <w:rPr>
          <w:rFonts w:ascii="Times New Roman" w:hAnsi="Times New Roman" w:cs="Times New Roman"/>
          <w:sz w:val="28"/>
          <w:szCs w:val="28"/>
        </w:rPr>
        <w:t>тказ собственник</w:t>
      </w:r>
      <w:r w:rsidRPr="00E8575A">
        <w:rPr>
          <w:rFonts w:ascii="Times New Roman" w:hAnsi="Times New Roman" w:cs="Times New Roman"/>
          <w:sz w:val="28"/>
          <w:szCs w:val="28"/>
        </w:rPr>
        <w:t>а</w:t>
      </w:r>
      <w:r w:rsidR="002A6760" w:rsidRPr="00E8575A">
        <w:rPr>
          <w:rFonts w:ascii="Times New Roman" w:hAnsi="Times New Roman" w:cs="Times New Roman"/>
          <w:sz w:val="28"/>
          <w:szCs w:val="28"/>
        </w:rPr>
        <w:t xml:space="preserve"> от прав на застрахованное имущество, либо в случае замены товара ненадлежащего качества.</w:t>
      </w:r>
    </w:p>
    <w:p w:rsidR="002A6760" w:rsidRPr="002A6760" w:rsidRDefault="003260C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5A">
        <w:rPr>
          <w:rFonts w:ascii="Times New Roman" w:hAnsi="Times New Roman" w:cs="Times New Roman"/>
          <w:sz w:val="28"/>
          <w:szCs w:val="28"/>
        </w:rPr>
        <w:t>6</w:t>
      </w:r>
      <w:r w:rsidR="002A6760" w:rsidRPr="00E8575A">
        <w:rPr>
          <w:rFonts w:ascii="Times New Roman" w:hAnsi="Times New Roman" w:cs="Times New Roman"/>
          <w:sz w:val="28"/>
          <w:szCs w:val="28"/>
        </w:rPr>
        <w:t xml:space="preserve">.1. В отношении </w:t>
      </w:r>
      <w:r w:rsidR="00AC3113">
        <w:rPr>
          <w:rFonts w:ascii="Times New Roman" w:hAnsi="Times New Roman" w:cs="Times New Roman"/>
          <w:sz w:val="28"/>
          <w:szCs w:val="28"/>
        </w:rPr>
        <w:t xml:space="preserve">утраченного или похищенного </w:t>
      </w:r>
      <w:r w:rsidR="002A6760" w:rsidRPr="00E8575A">
        <w:rPr>
          <w:rFonts w:ascii="Times New Roman" w:hAnsi="Times New Roman" w:cs="Times New Roman"/>
          <w:sz w:val="28"/>
          <w:szCs w:val="28"/>
        </w:rPr>
        <w:t>транспортн</w:t>
      </w:r>
      <w:r w:rsidR="00DE7C17" w:rsidRPr="00E8575A">
        <w:rPr>
          <w:rFonts w:ascii="Times New Roman" w:hAnsi="Times New Roman" w:cs="Times New Roman"/>
          <w:sz w:val="28"/>
          <w:szCs w:val="28"/>
        </w:rPr>
        <w:t>ого</w:t>
      </w:r>
      <w:r w:rsidR="002A6760" w:rsidRPr="00E8575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E7C17" w:rsidRPr="00E8575A">
        <w:rPr>
          <w:rFonts w:ascii="Times New Roman" w:hAnsi="Times New Roman" w:cs="Times New Roman"/>
          <w:sz w:val="28"/>
          <w:szCs w:val="28"/>
        </w:rPr>
        <w:t>а</w:t>
      </w:r>
      <w:r w:rsidR="00AC3113">
        <w:rPr>
          <w:rFonts w:ascii="Times New Roman" w:hAnsi="Times New Roman" w:cs="Times New Roman"/>
          <w:sz w:val="28"/>
          <w:szCs w:val="28"/>
        </w:rPr>
        <w:t xml:space="preserve"> </w:t>
      </w:r>
      <w:r w:rsidR="002A6760" w:rsidRPr="002A6760">
        <w:rPr>
          <w:rFonts w:ascii="Times New Roman" w:hAnsi="Times New Roman" w:cs="Times New Roman"/>
          <w:sz w:val="28"/>
          <w:szCs w:val="28"/>
        </w:rPr>
        <w:t>регистрация прекращается на основании заявлени</w:t>
      </w:r>
      <w:r w:rsidR="00DE7C17">
        <w:rPr>
          <w:rFonts w:ascii="Times New Roman" w:hAnsi="Times New Roman" w:cs="Times New Roman"/>
          <w:sz w:val="28"/>
          <w:szCs w:val="28"/>
        </w:rPr>
        <w:t>я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DE7C17">
        <w:rPr>
          <w:rFonts w:ascii="Times New Roman" w:hAnsi="Times New Roman" w:cs="Times New Roman"/>
          <w:sz w:val="28"/>
          <w:szCs w:val="28"/>
        </w:rPr>
        <w:t>а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DE7C17">
        <w:rPr>
          <w:rFonts w:ascii="Times New Roman" w:hAnsi="Times New Roman" w:cs="Times New Roman"/>
          <w:sz w:val="28"/>
          <w:szCs w:val="28"/>
        </w:rPr>
        <w:t>ого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E7C17">
        <w:rPr>
          <w:rFonts w:ascii="Times New Roman" w:hAnsi="Times New Roman" w:cs="Times New Roman"/>
          <w:sz w:val="28"/>
          <w:szCs w:val="28"/>
        </w:rPr>
        <w:t>а</w:t>
      </w:r>
      <w:r w:rsidR="002A6760" w:rsidRPr="002A6760">
        <w:rPr>
          <w:rFonts w:ascii="Times New Roman" w:hAnsi="Times New Roman" w:cs="Times New Roman"/>
          <w:sz w:val="28"/>
          <w:szCs w:val="28"/>
        </w:rPr>
        <w:t>.</w:t>
      </w:r>
    </w:p>
    <w:p w:rsidR="00882717" w:rsidRPr="00AC3113" w:rsidRDefault="003260C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>6</w:t>
      </w:r>
      <w:r w:rsidR="002A6760" w:rsidRPr="00AC3113">
        <w:rPr>
          <w:rFonts w:ascii="Times New Roman" w:hAnsi="Times New Roman" w:cs="Times New Roman"/>
          <w:sz w:val="28"/>
          <w:szCs w:val="28"/>
        </w:rPr>
        <w:t>.2. </w:t>
      </w:r>
      <w:r w:rsidR="00823058" w:rsidRPr="00AC3113">
        <w:rPr>
          <w:rFonts w:ascii="Times New Roman" w:hAnsi="Times New Roman" w:cs="Times New Roman"/>
          <w:sz w:val="28"/>
          <w:szCs w:val="28"/>
        </w:rPr>
        <w:t>П</w:t>
      </w:r>
      <w:r w:rsidR="002A6760" w:rsidRPr="00AC3113">
        <w:rPr>
          <w:rFonts w:ascii="Times New Roman" w:hAnsi="Times New Roman" w:cs="Times New Roman"/>
          <w:sz w:val="28"/>
          <w:szCs w:val="28"/>
        </w:rPr>
        <w:t>рекращение регистрации в отношении отчужденного транспортного средства осуществляется на основании заявлени</w:t>
      </w:r>
      <w:r w:rsidR="00910BB3" w:rsidRPr="00AC3113">
        <w:rPr>
          <w:rFonts w:ascii="Times New Roman" w:hAnsi="Times New Roman" w:cs="Times New Roman"/>
          <w:sz w:val="28"/>
          <w:szCs w:val="28"/>
        </w:rPr>
        <w:t>я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</w:t>
      </w:r>
      <w:r w:rsidR="001B1252" w:rsidRPr="00AC3113">
        <w:rPr>
          <w:rFonts w:ascii="Times New Roman" w:hAnsi="Times New Roman" w:cs="Times New Roman"/>
          <w:sz w:val="28"/>
          <w:szCs w:val="28"/>
        </w:rPr>
        <w:t xml:space="preserve">его </w:t>
      </w:r>
      <w:r w:rsidR="002A6760" w:rsidRPr="00AC3113">
        <w:rPr>
          <w:rFonts w:ascii="Times New Roman" w:hAnsi="Times New Roman" w:cs="Times New Roman"/>
          <w:sz w:val="28"/>
          <w:szCs w:val="28"/>
        </w:rPr>
        <w:t>прежнего владельца и предъявления им документов о заключении сдел</w:t>
      </w:r>
      <w:r w:rsidR="007654D8">
        <w:rPr>
          <w:rFonts w:ascii="Times New Roman" w:hAnsi="Times New Roman" w:cs="Times New Roman"/>
          <w:sz w:val="28"/>
          <w:szCs w:val="28"/>
        </w:rPr>
        <w:t>ки</w:t>
      </w:r>
      <w:r w:rsidR="00823058" w:rsidRPr="00AC3113">
        <w:rPr>
          <w:rFonts w:ascii="Times New Roman" w:hAnsi="Times New Roman" w:cs="Times New Roman"/>
          <w:sz w:val="28"/>
          <w:szCs w:val="28"/>
        </w:rPr>
        <w:t>, направленн</w:t>
      </w:r>
      <w:r w:rsidR="007654D8">
        <w:rPr>
          <w:rFonts w:ascii="Times New Roman" w:hAnsi="Times New Roman" w:cs="Times New Roman"/>
          <w:sz w:val="28"/>
          <w:szCs w:val="28"/>
        </w:rPr>
        <w:t>ой</w:t>
      </w:r>
      <w:r w:rsidR="00823058" w:rsidRPr="00AC3113">
        <w:rPr>
          <w:rFonts w:ascii="Times New Roman" w:hAnsi="Times New Roman" w:cs="Times New Roman"/>
          <w:sz w:val="28"/>
          <w:szCs w:val="28"/>
        </w:rPr>
        <w:t xml:space="preserve"> на отчуждение транспортного средства, при условии</w:t>
      </w:r>
      <w:r w:rsidR="00357F7F" w:rsidRPr="00AC3113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260D60" w:rsidRPr="00AC3113">
        <w:rPr>
          <w:rFonts w:ascii="Times New Roman" w:hAnsi="Times New Roman" w:cs="Times New Roman"/>
          <w:sz w:val="28"/>
          <w:szCs w:val="28"/>
        </w:rPr>
        <w:t>подтверждения</w:t>
      </w:r>
      <w:r w:rsidR="00823058" w:rsidRPr="00AC3113">
        <w:rPr>
          <w:rFonts w:ascii="Times New Roman" w:hAnsi="Times New Roman" w:cs="Times New Roman"/>
          <w:sz w:val="28"/>
          <w:szCs w:val="28"/>
        </w:rPr>
        <w:t xml:space="preserve"> </w:t>
      </w:r>
      <w:r w:rsidR="00A54409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58" w:rsidRPr="00AC3113">
        <w:rPr>
          <w:rFonts w:ascii="Times New Roman" w:hAnsi="Times New Roman" w:cs="Times New Roman"/>
          <w:sz w:val="28"/>
          <w:szCs w:val="28"/>
        </w:rPr>
        <w:t>регистрации за новым владельцем</w:t>
      </w:r>
      <w:r w:rsidR="009B66DA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23058" w:rsidRPr="00AC3113">
        <w:rPr>
          <w:rFonts w:ascii="Times New Roman" w:hAnsi="Times New Roman" w:cs="Times New Roman"/>
          <w:sz w:val="28"/>
          <w:szCs w:val="28"/>
        </w:rPr>
        <w:t>.</w:t>
      </w:r>
      <w:r w:rsidR="00260D60" w:rsidRPr="00AC3113">
        <w:rPr>
          <w:rFonts w:ascii="Times New Roman" w:hAnsi="Times New Roman" w:cs="Times New Roman"/>
          <w:sz w:val="28"/>
          <w:szCs w:val="28"/>
        </w:rPr>
        <w:t xml:space="preserve"> </w:t>
      </w:r>
      <w:r w:rsidR="00AC3113" w:rsidRPr="00AC3113">
        <w:rPr>
          <w:rFonts w:ascii="Times New Roman" w:hAnsi="Times New Roman" w:cs="Times New Roman"/>
          <w:sz w:val="28"/>
          <w:szCs w:val="28"/>
        </w:rPr>
        <w:t>При этом, г</w:t>
      </w:r>
      <w:r w:rsidR="00260D60" w:rsidRPr="00AC3113">
        <w:rPr>
          <w:rFonts w:ascii="Times New Roman" w:hAnsi="Times New Roman" w:cs="Times New Roman"/>
          <w:sz w:val="28"/>
          <w:szCs w:val="28"/>
        </w:rPr>
        <w:t>осударственные регистрационные знаки и регистрационны</w:t>
      </w:r>
      <w:r w:rsidR="001B1252" w:rsidRPr="00AC3113">
        <w:rPr>
          <w:rFonts w:ascii="Times New Roman" w:hAnsi="Times New Roman" w:cs="Times New Roman"/>
          <w:sz w:val="28"/>
          <w:szCs w:val="28"/>
        </w:rPr>
        <w:t>й</w:t>
      </w:r>
      <w:r w:rsidR="00260D60" w:rsidRPr="00AC311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7235">
        <w:rPr>
          <w:rFonts w:ascii="Times New Roman" w:hAnsi="Times New Roman" w:cs="Times New Roman"/>
          <w:sz w:val="28"/>
          <w:szCs w:val="28"/>
        </w:rPr>
        <w:t xml:space="preserve"> признаются недействительными и</w:t>
      </w:r>
      <w:r w:rsidR="00260D60" w:rsidRPr="00AC3113">
        <w:rPr>
          <w:rFonts w:ascii="Times New Roman" w:hAnsi="Times New Roman" w:cs="Times New Roman"/>
          <w:sz w:val="28"/>
          <w:szCs w:val="28"/>
        </w:rPr>
        <w:t xml:space="preserve"> выставляются в розыск по истечении 10 суток со дня заключения так</w:t>
      </w:r>
      <w:r w:rsidR="001B1252" w:rsidRPr="00AC3113">
        <w:rPr>
          <w:rFonts w:ascii="Times New Roman" w:hAnsi="Times New Roman" w:cs="Times New Roman"/>
          <w:sz w:val="28"/>
          <w:szCs w:val="28"/>
        </w:rPr>
        <w:t>ой сделки</w:t>
      </w:r>
      <w:r w:rsidR="00260D60" w:rsidRPr="00AC3113">
        <w:rPr>
          <w:rFonts w:ascii="Times New Roman" w:hAnsi="Times New Roman" w:cs="Times New Roman"/>
          <w:sz w:val="28"/>
          <w:szCs w:val="28"/>
        </w:rPr>
        <w:t>.</w:t>
      </w:r>
    </w:p>
    <w:p w:rsidR="002A6760" w:rsidRPr="00AC3113" w:rsidRDefault="003260C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>6</w:t>
      </w:r>
      <w:r w:rsidR="002A6760" w:rsidRPr="00AC3113">
        <w:rPr>
          <w:rFonts w:ascii="Times New Roman" w:hAnsi="Times New Roman" w:cs="Times New Roman"/>
          <w:sz w:val="28"/>
          <w:szCs w:val="28"/>
        </w:rPr>
        <w:t>.3. Прекращение регистрации транспортного средства, зарегистрированного за лизингополучателем на срок действия договора лизинга в случае его расторжения, осуществляется по заявлению лизингодателя</w:t>
      </w:r>
      <w:r w:rsidR="00910BB3" w:rsidRPr="00AC3113">
        <w:rPr>
          <w:rFonts w:ascii="Times New Roman" w:hAnsi="Times New Roman" w:cs="Times New Roman"/>
          <w:sz w:val="28"/>
          <w:szCs w:val="28"/>
        </w:rPr>
        <w:t xml:space="preserve"> либо лизингополучателя</w:t>
      </w:r>
      <w:r w:rsidR="002A6760" w:rsidRPr="00AC3113">
        <w:rPr>
          <w:rFonts w:ascii="Times New Roman" w:hAnsi="Times New Roman" w:cs="Times New Roman"/>
          <w:sz w:val="28"/>
          <w:szCs w:val="28"/>
        </w:rPr>
        <w:t>.</w:t>
      </w:r>
    </w:p>
    <w:p w:rsidR="00C2219A" w:rsidRPr="00AC3113" w:rsidRDefault="003260C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>6</w:t>
      </w:r>
      <w:r w:rsidR="002A6760" w:rsidRPr="00AC3113">
        <w:rPr>
          <w:rFonts w:ascii="Times New Roman" w:hAnsi="Times New Roman" w:cs="Times New Roman"/>
          <w:sz w:val="28"/>
          <w:szCs w:val="28"/>
        </w:rPr>
        <w:t>.4. Прекращение регистрации транспортного средства в связи с утилизацией осуществляется на основании свидетельства</w:t>
      </w:r>
      <w:r w:rsidR="00357F7F" w:rsidRPr="00AC3113">
        <w:rPr>
          <w:rFonts w:ascii="Times New Roman" w:hAnsi="Times New Roman" w:cs="Times New Roman"/>
          <w:sz w:val="28"/>
          <w:szCs w:val="28"/>
        </w:rPr>
        <w:t xml:space="preserve"> (акта)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об утилизации, подтверждающего факт уничтожени</w:t>
      </w:r>
      <w:r w:rsidR="00B06E1E" w:rsidRPr="00AC3113">
        <w:rPr>
          <w:rFonts w:ascii="Times New Roman" w:hAnsi="Times New Roman" w:cs="Times New Roman"/>
          <w:sz w:val="28"/>
          <w:szCs w:val="28"/>
        </w:rPr>
        <w:t>я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транспортного средства. </w:t>
      </w:r>
    </w:p>
    <w:p w:rsidR="002A6760" w:rsidRPr="002A6760" w:rsidRDefault="003260C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>6</w:t>
      </w:r>
      <w:r w:rsidR="002A6760" w:rsidRPr="00AC3113">
        <w:rPr>
          <w:rFonts w:ascii="Times New Roman" w:hAnsi="Times New Roman" w:cs="Times New Roman"/>
          <w:sz w:val="28"/>
          <w:szCs w:val="28"/>
        </w:rPr>
        <w:t>.5. Прекращение регистрации транспортного средства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в связи с вывозом за пределы Российской Федерации в целях постоянного использования </w:t>
      </w:r>
      <w:r w:rsidR="008F14CE">
        <w:rPr>
          <w:rFonts w:ascii="Times New Roman" w:hAnsi="Times New Roman" w:cs="Times New Roman"/>
          <w:sz w:val="28"/>
          <w:szCs w:val="28"/>
        </w:rPr>
        <w:t xml:space="preserve">вне ее территории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производится на основании договора купли-продажи, дарения или иного документа, предусмотренного </w:t>
      </w:r>
      <w:r w:rsidR="002A6760" w:rsidRPr="002A676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удостоверяющего право собственности иностранного физического или юридического лица, не зарегистрированного в Российской Федерации.</w:t>
      </w:r>
    </w:p>
    <w:p w:rsidR="002A6760" w:rsidRDefault="003260CB" w:rsidP="003C406F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>6</w:t>
      </w:r>
      <w:r w:rsidR="002A6760" w:rsidRPr="00AC3113">
        <w:rPr>
          <w:rFonts w:ascii="Times New Roman" w:hAnsi="Times New Roman" w:cs="Times New Roman"/>
          <w:sz w:val="28"/>
          <w:szCs w:val="28"/>
        </w:rPr>
        <w:t>.6. Прекращени</w:t>
      </w:r>
      <w:r w:rsidR="001B1252" w:rsidRPr="00AC3113">
        <w:rPr>
          <w:rFonts w:ascii="Times New Roman" w:hAnsi="Times New Roman" w:cs="Times New Roman"/>
          <w:sz w:val="28"/>
          <w:szCs w:val="28"/>
        </w:rPr>
        <w:t>е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регистрации транспортного средства в связи с отказом собственника транспортного средства от своих прав на застрахованное имущество в связи с повреждением, гибелью застрахованного имущества</w:t>
      </w:r>
      <w:r w:rsidR="001B1252" w:rsidRPr="00AC3113">
        <w:rPr>
          <w:rFonts w:ascii="Times New Roman" w:hAnsi="Times New Roman" w:cs="Times New Roman"/>
          <w:sz w:val="28"/>
          <w:szCs w:val="28"/>
        </w:rPr>
        <w:t>,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в целях получения страховой выплаты, либо в случае замены товара ненадлежащего качества</w:t>
      </w:r>
      <w:r w:rsidR="001B1252" w:rsidRPr="00AC3113">
        <w:rPr>
          <w:rFonts w:ascii="Times New Roman" w:hAnsi="Times New Roman" w:cs="Times New Roman"/>
          <w:sz w:val="28"/>
          <w:szCs w:val="28"/>
        </w:rPr>
        <w:t>,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357F7F" w:rsidRPr="00AC3113">
        <w:rPr>
          <w:rFonts w:ascii="Times New Roman" w:hAnsi="Times New Roman" w:cs="Times New Roman"/>
          <w:sz w:val="28"/>
          <w:szCs w:val="28"/>
        </w:rPr>
        <w:t>договора (соглашения)</w:t>
      </w:r>
      <w:r w:rsidR="002A6760" w:rsidRPr="00AC3113">
        <w:rPr>
          <w:rFonts w:ascii="Times New Roman" w:hAnsi="Times New Roman" w:cs="Times New Roman"/>
          <w:sz w:val="28"/>
          <w:szCs w:val="28"/>
        </w:rPr>
        <w:t>, предусматривающего возврат имущества страхователю или продавцу</w:t>
      </w:r>
      <w:r w:rsidR="00357F7F" w:rsidRPr="00AC3113">
        <w:rPr>
          <w:rFonts w:ascii="Times New Roman" w:hAnsi="Times New Roman" w:cs="Times New Roman"/>
          <w:sz w:val="28"/>
          <w:szCs w:val="28"/>
        </w:rPr>
        <w:t>,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и </w:t>
      </w:r>
      <w:r w:rsidR="009B66DA">
        <w:rPr>
          <w:rFonts w:ascii="Times New Roman" w:hAnsi="Times New Roman" w:cs="Times New Roman"/>
          <w:sz w:val="28"/>
          <w:szCs w:val="28"/>
        </w:rPr>
        <w:t>соответствующего заявления владельца транспортного средства</w:t>
      </w:r>
      <w:r w:rsidR="008F14CE" w:rsidRPr="00AC3113">
        <w:rPr>
          <w:rFonts w:ascii="Times New Roman" w:hAnsi="Times New Roman" w:cs="Times New Roman"/>
          <w:sz w:val="28"/>
          <w:szCs w:val="28"/>
        </w:rPr>
        <w:t>.</w:t>
      </w:r>
    </w:p>
    <w:p w:rsidR="009A525C" w:rsidRPr="00AC3113" w:rsidRDefault="009A525C" w:rsidP="003C406F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сданные</w:t>
      </w:r>
      <w:r w:rsidRPr="00F9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прекращении регистрации транспортного средства г</w:t>
      </w:r>
      <w:r w:rsidRPr="00F93071">
        <w:rPr>
          <w:rFonts w:ascii="Times New Roman" w:hAnsi="Times New Roman" w:cs="Times New Roman"/>
          <w:sz w:val="28"/>
          <w:szCs w:val="28"/>
        </w:rPr>
        <w:t>осударственные регистрационные знаки и регистрационные документы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93071">
        <w:rPr>
          <w:rFonts w:ascii="Times New Roman" w:hAnsi="Times New Roman" w:cs="Times New Roman"/>
          <w:sz w:val="28"/>
          <w:szCs w:val="28"/>
        </w:rPr>
        <w:t xml:space="preserve"> розыск.</w:t>
      </w:r>
    </w:p>
    <w:p w:rsidR="002A6760" w:rsidRPr="00AC3113" w:rsidRDefault="003260C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>7</w:t>
      </w:r>
      <w:r w:rsidR="00C9056A">
        <w:rPr>
          <w:rFonts w:ascii="Times New Roman" w:hAnsi="Times New Roman" w:cs="Times New Roman"/>
          <w:sz w:val="28"/>
          <w:szCs w:val="28"/>
        </w:rPr>
        <w:t>. </w:t>
      </w:r>
      <w:r w:rsidR="00A54409">
        <w:rPr>
          <w:rFonts w:ascii="Times New Roman" w:hAnsi="Times New Roman" w:cs="Times New Roman"/>
          <w:sz w:val="28"/>
          <w:szCs w:val="28"/>
        </w:rPr>
        <w:t>По инициативе р</w:t>
      </w:r>
      <w:r w:rsidR="002A6760" w:rsidRPr="00AC3113">
        <w:rPr>
          <w:rFonts w:ascii="Times New Roman" w:hAnsi="Times New Roman" w:cs="Times New Roman"/>
          <w:sz w:val="28"/>
          <w:szCs w:val="28"/>
        </w:rPr>
        <w:t>егистрационн</w:t>
      </w:r>
      <w:r w:rsidR="00A54409">
        <w:rPr>
          <w:rFonts w:ascii="Times New Roman" w:hAnsi="Times New Roman" w:cs="Times New Roman"/>
          <w:sz w:val="28"/>
          <w:szCs w:val="28"/>
        </w:rPr>
        <w:t>ого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54409">
        <w:rPr>
          <w:rFonts w:ascii="Times New Roman" w:hAnsi="Times New Roman" w:cs="Times New Roman"/>
          <w:sz w:val="28"/>
          <w:szCs w:val="28"/>
        </w:rPr>
        <w:t>я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</w:t>
      </w:r>
      <w:r w:rsidR="00A065CC" w:rsidRPr="00AC3113">
        <w:rPr>
          <w:rFonts w:ascii="Times New Roman" w:hAnsi="Times New Roman" w:cs="Times New Roman"/>
          <w:sz w:val="28"/>
          <w:szCs w:val="28"/>
        </w:rPr>
        <w:t xml:space="preserve">Госавтоинспекции </w:t>
      </w:r>
      <w:r w:rsidR="00E966B5" w:rsidRPr="00AC3113">
        <w:rPr>
          <w:rFonts w:ascii="Times New Roman" w:hAnsi="Times New Roman" w:cs="Times New Roman"/>
          <w:sz w:val="28"/>
          <w:szCs w:val="28"/>
        </w:rPr>
        <w:t>регистраци</w:t>
      </w:r>
      <w:r w:rsidR="00833706" w:rsidRPr="00AC3113">
        <w:rPr>
          <w:rFonts w:ascii="Times New Roman" w:hAnsi="Times New Roman" w:cs="Times New Roman"/>
          <w:sz w:val="28"/>
          <w:szCs w:val="28"/>
        </w:rPr>
        <w:t>я</w:t>
      </w:r>
      <w:r w:rsidR="00E966B5" w:rsidRPr="00AC3113">
        <w:rPr>
          <w:rFonts w:ascii="Times New Roman" w:hAnsi="Times New Roman" w:cs="Times New Roman"/>
          <w:sz w:val="28"/>
          <w:szCs w:val="28"/>
        </w:rPr>
        <w:t xml:space="preserve"> транспортного средства прекращается </w:t>
      </w:r>
      <w:r w:rsidR="002A6760" w:rsidRPr="00AC3113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B2D94" w:rsidRPr="00AC3113" w:rsidRDefault="003B2D94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 xml:space="preserve">наличие сведений о смерти физического лица, либо сведений о прекращении деятельности юридического лица (физического лица, осуществляющего деятельность в качестве индивидуального предпринимателя), </w:t>
      </w:r>
      <w:r w:rsidR="00513F7A">
        <w:rPr>
          <w:rFonts w:ascii="Times New Roman" w:hAnsi="Times New Roman" w:cs="Times New Roman"/>
          <w:sz w:val="28"/>
          <w:szCs w:val="28"/>
        </w:rPr>
        <w:t>за которым зарегистрировано транспортное средство</w:t>
      </w:r>
      <w:r w:rsidRPr="00AC3113">
        <w:rPr>
          <w:rFonts w:ascii="Times New Roman" w:hAnsi="Times New Roman" w:cs="Times New Roman"/>
          <w:sz w:val="28"/>
          <w:szCs w:val="28"/>
        </w:rPr>
        <w:t>;</w:t>
      </w:r>
    </w:p>
    <w:p w:rsid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>окончание срока регистрации транспортного средства, зарегистрированного на ограниченный</w:t>
      </w:r>
      <w:r w:rsidRPr="002A6760">
        <w:rPr>
          <w:rFonts w:ascii="Times New Roman" w:hAnsi="Times New Roman" w:cs="Times New Roman"/>
          <w:sz w:val="28"/>
          <w:szCs w:val="28"/>
        </w:rPr>
        <w:t xml:space="preserve"> срок</w:t>
      </w:r>
      <w:r w:rsidR="00F073D7">
        <w:rPr>
          <w:rFonts w:ascii="Times New Roman" w:hAnsi="Times New Roman" w:cs="Times New Roman"/>
          <w:sz w:val="28"/>
          <w:szCs w:val="28"/>
        </w:rPr>
        <w:t>;</w:t>
      </w:r>
    </w:p>
    <w:p w:rsidR="00F073D7" w:rsidRPr="006E74C5" w:rsidRDefault="00FE5993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4C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F073D7" w:rsidRPr="006E74C5">
        <w:rPr>
          <w:rFonts w:ascii="Times New Roman" w:hAnsi="Times New Roman" w:cs="Times New Roman"/>
          <w:sz w:val="28"/>
          <w:szCs w:val="28"/>
        </w:rPr>
        <w:t xml:space="preserve">сведений из </w:t>
      </w:r>
      <w:r w:rsidRPr="006E74C5">
        <w:rPr>
          <w:rFonts w:ascii="Times New Roman" w:hAnsi="Times New Roman" w:cs="Times New Roman"/>
          <w:sz w:val="28"/>
          <w:szCs w:val="28"/>
        </w:rPr>
        <w:t xml:space="preserve">Федерального агентства по управлению государственным имуществом </w:t>
      </w:r>
      <w:r w:rsidR="00F073D7" w:rsidRPr="006E74C5">
        <w:rPr>
          <w:rFonts w:ascii="Times New Roman" w:hAnsi="Times New Roman" w:cs="Times New Roman"/>
          <w:sz w:val="28"/>
          <w:szCs w:val="28"/>
        </w:rPr>
        <w:t>об обращении транспортного средства в доход государства</w:t>
      </w:r>
      <w:r w:rsidRPr="006E74C5">
        <w:rPr>
          <w:rFonts w:ascii="Times New Roman" w:hAnsi="Times New Roman" w:cs="Times New Roman"/>
          <w:sz w:val="28"/>
          <w:szCs w:val="28"/>
        </w:rPr>
        <w:t>.</w:t>
      </w:r>
    </w:p>
    <w:p w:rsid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Регистрация транспортн</w:t>
      </w:r>
      <w:r w:rsidR="001B1252">
        <w:rPr>
          <w:rFonts w:ascii="Times New Roman" w:hAnsi="Times New Roman" w:cs="Times New Roman"/>
          <w:sz w:val="28"/>
          <w:szCs w:val="28"/>
        </w:rPr>
        <w:t>ого</w:t>
      </w:r>
      <w:r w:rsidRPr="002A67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B1252">
        <w:rPr>
          <w:rFonts w:ascii="Times New Roman" w:hAnsi="Times New Roman" w:cs="Times New Roman"/>
          <w:sz w:val="28"/>
          <w:szCs w:val="28"/>
        </w:rPr>
        <w:t>а</w:t>
      </w:r>
      <w:r w:rsidRPr="002A676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1B1252">
        <w:rPr>
          <w:rFonts w:ascii="Times New Roman" w:hAnsi="Times New Roman" w:cs="Times New Roman"/>
          <w:sz w:val="28"/>
          <w:szCs w:val="28"/>
        </w:rPr>
        <w:t>ого</w:t>
      </w:r>
      <w:r w:rsidRPr="002A6760">
        <w:rPr>
          <w:rFonts w:ascii="Times New Roman" w:hAnsi="Times New Roman" w:cs="Times New Roman"/>
          <w:sz w:val="28"/>
          <w:szCs w:val="28"/>
        </w:rPr>
        <w:t xml:space="preserve"> на ограниченный срок, прекращается</w:t>
      </w:r>
      <w:r w:rsidR="00041647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AC3113">
        <w:rPr>
          <w:rFonts w:ascii="Times New Roman" w:hAnsi="Times New Roman" w:cs="Times New Roman"/>
          <w:sz w:val="28"/>
          <w:szCs w:val="28"/>
        </w:rPr>
        <w:t xml:space="preserve"> </w:t>
      </w:r>
      <w:r w:rsidR="00513F7A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2A6760">
        <w:rPr>
          <w:rFonts w:ascii="Times New Roman" w:hAnsi="Times New Roman" w:cs="Times New Roman"/>
          <w:sz w:val="28"/>
          <w:szCs w:val="28"/>
        </w:rPr>
        <w:t>после</w:t>
      </w:r>
      <w:r w:rsidR="00513F7A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2A6760">
        <w:rPr>
          <w:rFonts w:ascii="Times New Roman" w:hAnsi="Times New Roman" w:cs="Times New Roman"/>
          <w:sz w:val="28"/>
          <w:szCs w:val="28"/>
        </w:rPr>
        <w:t xml:space="preserve"> окончания указанного срока.</w:t>
      </w:r>
    </w:p>
    <w:p w:rsidR="003B2D94" w:rsidRPr="001F28D4" w:rsidRDefault="003B2D94" w:rsidP="003C406F">
      <w:pPr>
        <w:pStyle w:val="ConsPlusNormal"/>
        <w:ind w:firstLine="567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3B2D94">
        <w:rPr>
          <w:rFonts w:ascii="Times New Roman" w:hAnsi="Times New Roman" w:cs="Times New Roman"/>
          <w:sz w:val="28"/>
          <w:szCs w:val="28"/>
        </w:rPr>
        <w:t>Государственные регистрационные знаки и регистрационные документы выставляются в розыск</w:t>
      </w:r>
      <w:r w:rsidR="00AC3113">
        <w:rPr>
          <w:rFonts w:ascii="Times New Roman" w:hAnsi="Times New Roman" w:cs="Times New Roman"/>
          <w:sz w:val="28"/>
          <w:szCs w:val="28"/>
        </w:rPr>
        <w:t>.</w:t>
      </w:r>
    </w:p>
    <w:p w:rsidR="002A6760" w:rsidRPr="00AC3113" w:rsidRDefault="003260C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>8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. Изменение регистрационных данных осуществляется при изменении сведений, указанных в регистрационных документах, выдаваемых регистрационными подразделениями (изменение регистрационных данных транспортного средства, изменение регистрационных данных о </w:t>
      </w:r>
      <w:r w:rsidR="009B66DA">
        <w:rPr>
          <w:rFonts w:ascii="Times New Roman" w:hAnsi="Times New Roman" w:cs="Times New Roman"/>
          <w:sz w:val="28"/>
          <w:szCs w:val="28"/>
        </w:rPr>
        <w:t>владельце транспортного средства</w:t>
      </w:r>
      <w:r w:rsidR="002A6760" w:rsidRPr="00AC3113">
        <w:rPr>
          <w:rFonts w:ascii="Times New Roman" w:hAnsi="Times New Roman" w:cs="Times New Roman"/>
          <w:sz w:val="28"/>
          <w:szCs w:val="28"/>
        </w:rPr>
        <w:t xml:space="preserve"> и изменение регистрационных данных связанных с переходом права собственности на транспортное средство), или при возникновении необходимости внесения в указанные документы дополнительных сведений в соответствии с настоящими Правилами.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13">
        <w:rPr>
          <w:rFonts w:ascii="Times New Roman" w:hAnsi="Times New Roman" w:cs="Times New Roman"/>
          <w:sz w:val="28"/>
          <w:szCs w:val="28"/>
        </w:rPr>
        <w:t xml:space="preserve">Изменение регистрационных данных в связи с </w:t>
      </w:r>
      <w:r w:rsidR="00A54409">
        <w:rPr>
          <w:rFonts w:ascii="Times New Roman" w:hAnsi="Times New Roman" w:cs="Times New Roman"/>
          <w:sz w:val="28"/>
          <w:szCs w:val="28"/>
        </w:rPr>
        <w:t>переходом права собственности на транспортное средство</w:t>
      </w:r>
      <w:r w:rsidRPr="002A676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заявления нового собственника.</w:t>
      </w:r>
    </w:p>
    <w:p w:rsidR="002A6760" w:rsidRDefault="008A2F2D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6760" w:rsidRPr="00AC3113">
        <w:rPr>
          <w:rFonts w:ascii="Times New Roman" w:hAnsi="Times New Roman" w:cs="Times New Roman"/>
          <w:sz w:val="28"/>
          <w:szCs w:val="28"/>
        </w:rPr>
        <w:t>.</w:t>
      </w:r>
      <w:r w:rsidR="002A6760" w:rsidRPr="002A6760">
        <w:rPr>
          <w:rFonts w:ascii="Times New Roman" w:hAnsi="Times New Roman" w:cs="Times New Roman"/>
          <w:sz w:val="28"/>
          <w:szCs w:val="28"/>
        </w:rPr>
        <w:t> При передаче третьим лицам права собственности на транспортн</w:t>
      </w:r>
      <w:r w:rsidR="001B1252">
        <w:rPr>
          <w:rFonts w:ascii="Times New Roman" w:hAnsi="Times New Roman" w:cs="Times New Roman"/>
          <w:sz w:val="28"/>
          <w:szCs w:val="28"/>
        </w:rPr>
        <w:t>ое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B1252">
        <w:rPr>
          <w:rFonts w:ascii="Times New Roman" w:hAnsi="Times New Roman" w:cs="Times New Roman"/>
          <w:sz w:val="28"/>
          <w:szCs w:val="28"/>
        </w:rPr>
        <w:t>о</w:t>
      </w:r>
      <w:r w:rsidR="002A6760" w:rsidRPr="002A6760">
        <w:rPr>
          <w:rFonts w:ascii="Times New Roman" w:hAnsi="Times New Roman" w:cs="Times New Roman"/>
          <w:sz w:val="28"/>
          <w:szCs w:val="28"/>
        </w:rPr>
        <w:t>, полученн</w:t>
      </w:r>
      <w:r w:rsidR="001B1252">
        <w:rPr>
          <w:rFonts w:ascii="Times New Roman" w:hAnsi="Times New Roman" w:cs="Times New Roman"/>
          <w:sz w:val="28"/>
          <w:szCs w:val="28"/>
        </w:rPr>
        <w:t>ое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в порядке наследования, </w:t>
      </w:r>
      <w:r w:rsidR="001B1252">
        <w:rPr>
          <w:rFonts w:ascii="Times New Roman" w:hAnsi="Times New Roman" w:cs="Times New Roman"/>
          <w:sz w:val="28"/>
          <w:szCs w:val="28"/>
        </w:rPr>
        <w:t>его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2A6760" w:rsidRPr="002A676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 наследниками не </w:t>
      </w:r>
      <w:r w:rsidR="00737DF6">
        <w:rPr>
          <w:rFonts w:ascii="Times New Roman" w:hAnsi="Times New Roman" w:cs="Times New Roman"/>
          <w:sz w:val="28"/>
          <w:szCs w:val="28"/>
        </w:rPr>
        <w:t>производится</w:t>
      </w:r>
      <w:r w:rsidR="002A6760" w:rsidRPr="002A6760">
        <w:rPr>
          <w:rFonts w:ascii="Times New Roman" w:hAnsi="Times New Roman" w:cs="Times New Roman"/>
          <w:sz w:val="28"/>
          <w:szCs w:val="28"/>
        </w:rPr>
        <w:t>. Аналогичный порядок распространяется и в отношении транспортн</w:t>
      </w:r>
      <w:r w:rsidR="001B1252">
        <w:rPr>
          <w:rFonts w:ascii="Times New Roman" w:hAnsi="Times New Roman" w:cs="Times New Roman"/>
          <w:sz w:val="28"/>
          <w:szCs w:val="28"/>
        </w:rPr>
        <w:t>ого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B1252">
        <w:rPr>
          <w:rFonts w:ascii="Times New Roman" w:hAnsi="Times New Roman" w:cs="Times New Roman"/>
          <w:sz w:val="28"/>
          <w:szCs w:val="28"/>
        </w:rPr>
        <w:t>а</w:t>
      </w:r>
      <w:r w:rsidR="002A6760" w:rsidRPr="002A6760">
        <w:rPr>
          <w:rFonts w:ascii="Times New Roman" w:hAnsi="Times New Roman" w:cs="Times New Roman"/>
          <w:sz w:val="28"/>
          <w:szCs w:val="28"/>
        </w:rPr>
        <w:t>, котор</w:t>
      </w:r>
      <w:r w:rsidR="001B1252">
        <w:rPr>
          <w:rFonts w:ascii="Times New Roman" w:hAnsi="Times New Roman" w:cs="Times New Roman"/>
          <w:sz w:val="28"/>
          <w:szCs w:val="28"/>
        </w:rPr>
        <w:t>ое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на момент вступления в наследство не был</w:t>
      </w:r>
      <w:r w:rsidR="001B1252">
        <w:rPr>
          <w:rFonts w:ascii="Times New Roman" w:hAnsi="Times New Roman" w:cs="Times New Roman"/>
          <w:sz w:val="28"/>
          <w:szCs w:val="28"/>
        </w:rPr>
        <w:t>о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1B1252">
        <w:rPr>
          <w:rFonts w:ascii="Times New Roman" w:hAnsi="Times New Roman" w:cs="Times New Roman"/>
          <w:sz w:val="28"/>
          <w:szCs w:val="28"/>
        </w:rPr>
        <w:t>о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в Госавтоинспекции.</w:t>
      </w:r>
    </w:p>
    <w:p w:rsidR="0001423D" w:rsidRPr="00AF6F9C" w:rsidRDefault="008A2F2D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423D" w:rsidRPr="00AF6F9C">
        <w:rPr>
          <w:rFonts w:ascii="Times New Roman" w:hAnsi="Times New Roman" w:cs="Times New Roman"/>
          <w:sz w:val="28"/>
          <w:szCs w:val="28"/>
        </w:rPr>
        <w:t>. Государственные регистрационные знаки,</w:t>
      </w:r>
      <w:r w:rsidR="003260CB" w:rsidRPr="00AF6F9C">
        <w:rPr>
          <w:rFonts w:ascii="Times New Roman" w:hAnsi="Times New Roman" w:cs="Times New Roman"/>
          <w:sz w:val="28"/>
          <w:szCs w:val="28"/>
        </w:rPr>
        <w:t xml:space="preserve"> не соответствующие законодательству Российской Федерации</w:t>
      </w:r>
      <w:r w:rsidR="00897F82">
        <w:rPr>
          <w:rStyle w:val="a3"/>
          <w:rFonts w:ascii="Times New Roman" w:hAnsi="Times New Roman"/>
          <w:sz w:val="28"/>
          <w:szCs w:val="28"/>
        </w:rPr>
        <w:footnoteReference w:id="11"/>
      </w:r>
      <w:r w:rsidR="003260CB" w:rsidRPr="00AF6F9C">
        <w:rPr>
          <w:rFonts w:ascii="Times New Roman" w:hAnsi="Times New Roman" w:cs="Times New Roman"/>
          <w:sz w:val="28"/>
          <w:szCs w:val="28"/>
        </w:rPr>
        <w:t>,</w:t>
      </w:r>
      <w:r w:rsidR="0001423D" w:rsidRPr="00AF6F9C">
        <w:rPr>
          <w:rFonts w:ascii="Times New Roman" w:hAnsi="Times New Roman" w:cs="Times New Roman"/>
          <w:sz w:val="28"/>
          <w:szCs w:val="28"/>
        </w:rPr>
        <w:t xml:space="preserve"> при производстве регистрационных действий, не связанных с прекращением регистрации транспортн</w:t>
      </w:r>
      <w:r w:rsidR="001B1252" w:rsidRPr="00AF6F9C">
        <w:rPr>
          <w:rFonts w:ascii="Times New Roman" w:hAnsi="Times New Roman" w:cs="Times New Roman"/>
          <w:sz w:val="28"/>
          <w:szCs w:val="28"/>
        </w:rPr>
        <w:t>ого</w:t>
      </w:r>
      <w:r w:rsidR="0001423D" w:rsidRPr="00AF6F9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B1252" w:rsidRPr="00AF6F9C">
        <w:rPr>
          <w:rFonts w:ascii="Times New Roman" w:hAnsi="Times New Roman" w:cs="Times New Roman"/>
          <w:sz w:val="28"/>
          <w:szCs w:val="28"/>
        </w:rPr>
        <w:t>а</w:t>
      </w:r>
      <w:r w:rsidR="00A54409">
        <w:rPr>
          <w:rFonts w:ascii="Times New Roman" w:hAnsi="Times New Roman" w:cs="Times New Roman"/>
          <w:sz w:val="28"/>
          <w:szCs w:val="28"/>
        </w:rPr>
        <w:t>, подлежат замене, а при прекращении регистрации – сдаче.</w:t>
      </w:r>
    </w:p>
    <w:p w:rsidR="00737DF6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F9C">
        <w:rPr>
          <w:rFonts w:ascii="Times New Roman" w:hAnsi="Times New Roman" w:cs="Times New Roman"/>
          <w:sz w:val="28"/>
          <w:szCs w:val="28"/>
        </w:rPr>
        <w:t xml:space="preserve">Ранее присвоенные </w:t>
      </w:r>
      <w:r w:rsidR="0001423D" w:rsidRPr="00AF6F9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AF6F9C">
        <w:rPr>
          <w:rFonts w:ascii="Times New Roman" w:hAnsi="Times New Roman" w:cs="Times New Roman"/>
          <w:sz w:val="28"/>
          <w:szCs w:val="28"/>
        </w:rPr>
        <w:t>регистрационные знаки, соответствующие требованиям</w:t>
      </w:r>
      <w:r w:rsidR="0001423D" w:rsidRPr="00AF6F9C">
        <w:rPr>
          <w:rFonts w:ascii="Times New Roman" w:hAnsi="Times New Roman" w:cs="Times New Roman"/>
          <w:sz w:val="28"/>
          <w:szCs w:val="28"/>
        </w:rPr>
        <w:t xml:space="preserve"> </w:t>
      </w:r>
      <w:r w:rsidR="003260CB" w:rsidRPr="00AF6F9C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AF6F9C">
        <w:rPr>
          <w:rFonts w:ascii="Times New Roman" w:hAnsi="Times New Roman" w:cs="Times New Roman"/>
          <w:sz w:val="28"/>
          <w:szCs w:val="28"/>
        </w:rPr>
        <w:t xml:space="preserve">, </w:t>
      </w:r>
      <w:r w:rsidR="00556C7D">
        <w:rPr>
          <w:rFonts w:ascii="Times New Roman" w:hAnsi="Times New Roman" w:cs="Times New Roman"/>
          <w:sz w:val="28"/>
          <w:szCs w:val="28"/>
        </w:rPr>
        <w:t>при отсутствии заявления владельца</w:t>
      </w:r>
      <w:r w:rsidR="00CD1BDB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556C7D">
        <w:rPr>
          <w:rFonts w:ascii="Times New Roman" w:hAnsi="Times New Roman" w:cs="Times New Roman"/>
          <w:sz w:val="28"/>
          <w:szCs w:val="28"/>
        </w:rPr>
        <w:t xml:space="preserve"> на их замену</w:t>
      </w:r>
      <w:r w:rsidR="006D37FF">
        <w:rPr>
          <w:rFonts w:ascii="Times New Roman" w:hAnsi="Times New Roman" w:cs="Times New Roman"/>
          <w:sz w:val="28"/>
          <w:szCs w:val="28"/>
        </w:rPr>
        <w:t>,</w:t>
      </w:r>
      <w:r w:rsidR="00556C7D" w:rsidRPr="00AF6F9C">
        <w:rPr>
          <w:rFonts w:ascii="Times New Roman" w:hAnsi="Times New Roman" w:cs="Times New Roman"/>
          <w:sz w:val="28"/>
          <w:szCs w:val="28"/>
        </w:rPr>
        <w:t xml:space="preserve"> </w:t>
      </w:r>
      <w:r w:rsidRPr="00AF6F9C">
        <w:rPr>
          <w:rFonts w:ascii="Times New Roman" w:hAnsi="Times New Roman" w:cs="Times New Roman"/>
          <w:sz w:val="28"/>
          <w:szCs w:val="28"/>
        </w:rPr>
        <w:t>сохраня</w:t>
      </w:r>
      <w:r w:rsidR="00513F7A">
        <w:rPr>
          <w:rFonts w:ascii="Times New Roman" w:hAnsi="Times New Roman" w:cs="Times New Roman"/>
          <w:sz w:val="28"/>
          <w:szCs w:val="28"/>
        </w:rPr>
        <w:t>ю</w:t>
      </w:r>
      <w:r w:rsidRPr="00AF6F9C">
        <w:rPr>
          <w:rFonts w:ascii="Times New Roman" w:hAnsi="Times New Roman" w:cs="Times New Roman"/>
          <w:sz w:val="28"/>
          <w:szCs w:val="28"/>
        </w:rPr>
        <w:t>тся за транспортным средством</w:t>
      </w:r>
      <w:r w:rsidR="00513F7A">
        <w:rPr>
          <w:rFonts w:ascii="Times New Roman" w:hAnsi="Times New Roman" w:cs="Times New Roman"/>
          <w:sz w:val="28"/>
          <w:szCs w:val="28"/>
        </w:rPr>
        <w:t xml:space="preserve"> в </w:t>
      </w:r>
      <w:r w:rsidR="00513F7A" w:rsidRPr="00AF6F9C">
        <w:rPr>
          <w:rFonts w:ascii="Times New Roman" w:hAnsi="Times New Roman" w:cs="Times New Roman"/>
          <w:sz w:val="28"/>
          <w:szCs w:val="28"/>
        </w:rPr>
        <w:t>установленном настоящими Правилами порядке</w:t>
      </w:r>
      <w:r w:rsidRPr="00AF6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7FF" w:rsidRPr="006D37FF" w:rsidRDefault="008A2F2D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37FF">
        <w:rPr>
          <w:sz w:val="28"/>
          <w:szCs w:val="28"/>
        </w:rPr>
        <w:t>11</w:t>
      </w:r>
      <w:r w:rsidR="002A6760" w:rsidRPr="006D37FF">
        <w:rPr>
          <w:sz w:val="28"/>
          <w:szCs w:val="28"/>
        </w:rPr>
        <w:t>. К регистрационным документам относятся свидетельств</w:t>
      </w:r>
      <w:r w:rsidR="001B1252" w:rsidRPr="006D37FF">
        <w:rPr>
          <w:sz w:val="28"/>
          <w:szCs w:val="28"/>
        </w:rPr>
        <w:t>о</w:t>
      </w:r>
      <w:r w:rsidR="002A6760" w:rsidRPr="006D37FF">
        <w:rPr>
          <w:sz w:val="28"/>
          <w:szCs w:val="28"/>
        </w:rPr>
        <w:t xml:space="preserve"> о регистрации транспортн</w:t>
      </w:r>
      <w:r w:rsidR="001B1252" w:rsidRPr="006D37FF">
        <w:rPr>
          <w:sz w:val="28"/>
          <w:szCs w:val="28"/>
        </w:rPr>
        <w:t>ого</w:t>
      </w:r>
      <w:r w:rsidR="002A6760" w:rsidRPr="006D37FF">
        <w:rPr>
          <w:sz w:val="28"/>
          <w:szCs w:val="28"/>
        </w:rPr>
        <w:t xml:space="preserve"> средств</w:t>
      </w:r>
      <w:r w:rsidR="001B1252" w:rsidRPr="006D37FF">
        <w:rPr>
          <w:sz w:val="28"/>
          <w:szCs w:val="28"/>
        </w:rPr>
        <w:t>а</w:t>
      </w:r>
      <w:r w:rsidR="002A6760" w:rsidRPr="006D37FF">
        <w:rPr>
          <w:sz w:val="28"/>
          <w:szCs w:val="28"/>
        </w:rPr>
        <w:t xml:space="preserve">, а также </w:t>
      </w:r>
      <w:r w:rsidR="002A6760" w:rsidRPr="00C26B5B">
        <w:rPr>
          <w:sz w:val="28"/>
          <w:szCs w:val="28"/>
        </w:rPr>
        <w:t>технически</w:t>
      </w:r>
      <w:r w:rsidR="001B1252" w:rsidRPr="00C26B5B">
        <w:rPr>
          <w:sz w:val="28"/>
          <w:szCs w:val="28"/>
        </w:rPr>
        <w:t>й</w:t>
      </w:r>
      <w:r w:rsidR="002A6760" w:rsidRPr="00C26B5B">
        <w:rPr>
          <w:sz w:val="28"/>
          <w:szCs w:val="28"/>
        </w:rPr>
        <w:t xml:space="preserve"> паспорт (технически</w:t>
      </w:r>
      <w:r w:rsidR="001B1252" w:rsidRPr="00C26B5B">
        <w:rPr>
          <w:sz w:val="28"/>
          <w:szCs w:val="28"/>
        </w:rPr>
        <w:t>й</w:t>
      </w:r>
      <w:r w:rsidR="002A6760" w:rsidRPr="00C26B5B">
        <w:rPr>
          <w:sz w:val="28"/>
          <w:szCs w:val="28"/>
        </w:rPr>
        <w:t xml:space="preserve"> талон) транспортн</w:t>
      </w:r>
      <w:r w:rsidR="001B1252" w:rsidRPr="00C26B5B">
        <w:rPr>
          <w:sz w:val="28"/>
          <w:szCs w:val="28"/>
        </w:rPr>
        <w:t>ого</w:t>
      </w:r>
      <w:r w:rsidR="002A6760" w:rsidRPr="00C26B5B">
        <w:rPr>
          <w:sz w:val="28"/>
          <w:szCs w:val="28"/>
        </w:rPr>
        <w:t xml:space="preserve"> средств</w:t>
      </w:r>
      <w:r w:rsidR="001B1252" w:rsidRPr="00C26B5B">
        <w:rPr>
          <w:sz w:val="28"/>
          <w:szCs w:val="28"/>
        </w:rPr>
        <w:t>а</w:t>
      </w:r>
      <w:r w:rsidR="002A6760" w:rsidRPr="00C26B5B">
        <w:rPr>
          <w:sz w:val="28"/>
          <w:szCs w:val="28"/>
        </w:rPr>
        <w:t>.</w:t>
      </w:r>
      <w:r w:rsidR="006D37FF" w:rsidRPr="00C26B5B">
        <w:rPr>
          <w:sz w:val="28"/>
          <w:szCs w:val="28"/>
        </w:rPr>
        <w:t xml:space="preserve"> </w:t>
      </w:r>
    </w:p>
    <w:p w:rsidR="003260CB" w:rsidRPr="00AF6F9C" w:rsidRDefault="003260CB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F9C">
        <w:rPr>
          <w:sz w:val="28"/>
          <w:szCs w:val="28"/>
        </w:rPr>
        <w:t xml:space="preserve">Технические паспорта (технические талоны), не </w:t>
      </w:r>
      <w:r w:rsidR="00FC45E3" w:rsidRPr="00AF6F9C">
        <w:rPr>
          <w:sz w:val="28"/>
          <w:szCs w:val="28"/>
        </w:rPr>
        <w:t>соответствующие законодательству Российской</w:t>
      </w:r>
      <w:r w:rsidR="00A54409">
        <w:rPr>
          <w:sz w:val="28"/>
          <w:szCs w:val="28"/>
        </w:rPr>
        <w:t xml:space="preserve"> Федерации,</w:t>
      </w:r>
      <w:r w:rsidR="00FC45E3" w:rsidRPr="00AF6F9C">
        <w:rPr>
          <w:sz w:val="28"/>
          <w:szCs w:val="28"/>
        </w:rPr>
        <w:t xml:space="preserve"> </w:t>
      </w:r>
      <w:r w:rsidRPr="00AF6F9C">
        <w:rPr>
          <w:sz w:val="28"/>
          <w:szCs w:val="28"/>
        </w:rPr>
        <w:t>при производстве регистрационных действий</w:t>
      </w:r>
      <w:r w:rsidR="00A54409">
        <w:rPr>
          <w:sz w:val="28"/>
          <w:szCs w:val="28"/>
        </w:rPr>
        <w:t>, не связанных с прекращением регистрации транспортного средства,</w:t>
      </w:r>
      <w:r w:rsidRPr="00AF6F9C">
        <w:rPr>
          <w:sz w:val="28"/>
          <w:szCs w:val="28"/>
        </w:rPr>
        <w:t xml:space="preserve"> подлежат замене, а при прекращении регистрации </w:t>
      </w:r>
      <w:r w:rsidR="00A54409">
        <w:rPr>
          <w:sz w:val="28"/>
          <w:szCs w:val="28"/>
        </w:rPr>
        <w:t xml:space="preserve">– </w:t>
      </w:r>
      <w:r w:rsidRPr="00AF6F9C">
        <w:rPr>
          <w:sz w:val="28"/>
          <w:szCs w:val="28"/>
        </w:rPr>
        <w:t>сдаче.</w:t>
      </w:r>
    </w:p>
    <w:p w:rsidR="00294345" w:rsidRPr="00AF6F9C" w:rsidRDefault="008A2F2D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6760" w:rsidRPr="002A6760">
        <w:rPr>
          <w:sz w:val="28"/>
          <w:szCs w:val="28"/>
        </w:rPr>
        <w:t>. </w:t>
      </w:r>
      <w:r w:rsidR="002A6760" w:rsidRPr="00AF6F9C">
        <w:rPr>
          <w:sz w:val="28"/>
          <w:szCs w:val="28"/>
        </w:rPr>
        <w:t>Регистрационные данные транспортного средства подлежат обязательному</w:t>
      </w:r>
      <w:r w:rsidR="008F5506">
        <w:rPr>
          <w:sz w:val="28"/>
          <w:szCs w:val="28"/>
        </w:rPr>
        <w:t xml:space="preserve"> учету с </w:t>
      </w:r>
      <w:r w:rsidR="002A6760" w:rsidRPr="00AF6F9C">
        <w:rPr>
          <w:sz w:val="28"/>
          <w:szCs w:val="28"/>
        </w:rPr>
        <w:t>внесени</w:t>
      </w:r>
      <w:r w:rsidR="008F5506">
        <w:rPr>
          <w:sz w:val="28"/>
          <w:szCs w:val="28"/>
        </w:rPr>
        <w:t>ем</w:t>
      </w:r>
      <w:r w:rsidR="002A6760" w:rsidRPr="00AF6F9C">
        <w:rPr>
          <w:sz w:val="28"/>
          <w:szCs w:val="28"/>
        </w:rPr>
        <w:t xml:space="preserve"> </w:t>
      </w:r>
      <w:r w:rsidR="00294345" w:rsidRPr="00AF6F9C">
        <w:rPr>
          <w:sz w:val="28"/>
          <w:szCs w:val="28"/>
        </w:rPr>
        <w:t>в банки данных о владельцах транспортных средств</w:t>
      </w:r>
      <w:r w:rsidR="00294345" w:rsidRPr="00AF6F9C">
        <w:rPr>
          <w:rStyle w:val="a3"/>
          <w:sz w:val="28"/>
          <w:szCs w:val="28"/>
        </w:rPr>
        <w:footnoteReference w:id="12"/>
      </w:r>
      <w:r w:rsidR="00E732EE" w:rsidRPr="00AF6F9C">
        <w:rPr>
          <w:sz w:val="28"/>
          <w:szCs w:val="28"/>
        </w:rPr>
        <w:t xml:space="preserve"> </w:t>
      </w:r>
      <w:r w:rsidR="00294345" w:rsidRPr="00AF6F9C">
        <w:rPr>
          <w:sz w:val="28"/>
          <w:szCs w:val="28"/>
        </w:rPr>
        <w:t xml:space="preserve">и </w:t>
      </w:r>
      <w:r w:rsidR="002A6760" w:rsidRPr="00AF6F9C">
        <w:rPr>
          <w:sz w:val="28"/>
          <w:szCs w:val="28"/>
        </w:rPr>
        <w:t>в регистрационные документы</w:t>
      </w:r>
      <w:r w:rsidR="00AF6F9C" w:rsidRPr="00AF6F9C">
        <w:rPr>
          <w:sz w:val="28"/>
          <w:szCs w:val="28"/>
        </w:rPr>
        <w:t xml:space="preserve"> посредством </w:t>
      </w:r>
      <w:r w:rsidR="00844627">
        <w:rPr>
          <w:sz w:val="28"/>
          <w:szCs w:val="28"/>
        </w:rPr>
        <w:t>ФИС ГИБДД-М.</w:t>
      </w:r>
    </w:p>
    <w:p w:rsidR="002A6760" w:rsidRPr="002A6760" w:rsidRDefault="008A2F2D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2A6760" w:rsidRPr="002A6760">
        <w:rPr>
          <w:rFonts w:ascii="Times New Roman" w:hAnsi="Times New Roman" w:cs="Times New Roman"/>
          <w:sz w:val="28"/>
          <w:szCs w:val="28"/>
        </w:rPr>
        <w:t>Регистрационными данными транспортного средства являются: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государственный регистрационный знак;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2A6760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A6760">
        <w:rPr>
          <w:rFonts w:ascii="Times New Roman" w:hAnsi="Times New Roman" w:cs="Times New Roman"/>
          <w:sz w:val="28"/>
          <w:szCs w:val="28"/>
        </w:rPr>
        <w:t>);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марка, модель</w:t>
      </w:r>
      <w:r w:rsidR="00791438">
        <w:rPr>
          <w:rFonts w:ascii="Times New Roman" w:hAnsi="Times New Roman" w:cs="Times New Roman"/>
          <w:sz w:val="28"/>
          <w:szCs w:val="28"/>
        </w:rPr>
        <w:t xml:space="preserve"> (коммерческое наименование)</w:t>
      </w:r>
      <w:r w:rsidRPr="002A6760">
        <w:rPr>
          <w:rFonts w:ascii="Times New Roman" w:hAnsi="Times New Roman" w:cs="Times New Roman"/>
          <w:sz w:val="28"/>
          <w:szCs w:val="28"/>
        </w:rPr>
        <w:t>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тип;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категория;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год выпуска;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номер шасси (рамы);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номер кузова (кабины);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цвет;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lastRenderedPageBreak/>
        <w:t>мощность двигателя</w:t>
      </w:r>
      <w:r w:rsidR="00AF6F9C">
        <w:rPr>
          <w:rFonts w:ascii="Times New Roman" w:hAnsi="Times New Roman" w:cs="Times New Roman"/>
          <w:sz w:val="28"/>
          <w:szCs w:val="28"/>
        </w:rPr>
        <w:t>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экологический класс;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разрешенная </w:t>
      </w:r>
      <w:r w:rsidR="00020850">
        <w:rPr>
          <w:rFonts w:ascii="Times New Roman" w:hAnsi="Times New Roman" w:cs="Times New Roman"/>
          <w:sz w:val="28"/>
          <w:szCs w:val="28"/>
        </w:rPr>
        <w:t xml:space="preserve">(технически допустимая) </w:t>
      </w:r>
      <w:r w:rsidRPr="002A6760">
        <w:rPr>
          <w:rFonts w:ascii="Times New Roman" w:hAnsi="Times New Roman" w:cs="Times New Roman"/>
          <w:sz w:val="28"/>
          <w:szCs w:val="28"/>
        </w:rPr>
        <w:t>максимальная масса;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масса в снаряженном состоянии;</w:t>
      </w:r>
    </w:p>
    <w:p w:rsidR="00AF6F9C" w:rsidRDefault="00027907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документа, удостоверяющего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соответствие транспортного средства требованиям законодательства о техническом регулировании</w:t>
      </w:r>
      <w:r w:rsidR="00AF6F9C">
        <w:rPr>
          <w:rFonts w:ascii="Times New Roman" w:hAnsi="Times New Roman" w:cs="Times New Roman"/>
          <w:sz w:val="28"/>
          <w:szCs w:val="28"/>
        </w:rPr>
        <w:t>;</w:t>
      </w:r>
    </w:p>
    <w:p w:rsidR="002A6760" w:rsidRDefault="00027907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паспорта</w:t>
      </w:r>
      <w:r w:rsidR="00AF6F9C">
        <w:rPr>
          <w:rFonts w:ascii="Times New Roman" w:hAnsi="Times New Roman" w:cs="Times New Roman"/>
          <w:sz w:val="28"/>
          <w:szCs w:val="28"/>
        </w:rPr>
        <w:t xml:space="preserve"> </w:t>
      </w:r>
      <w:r w:rsidR="002A6760" w:rsidRPr="002A6760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(электронного паспорта</w:t>
      </w:r>
      <w:r w:rsidR="00AF6F9C">
        <w:rPr>
          <w:rFonts w:ascii="Times New Roman" w:hAnsi="Times New Roman" w:cs="Times New Roman"/>
          <w:sz w:val="28"/>
          <w:szCs w:val="28"/>
        </w:rPr>
        <w:t>)</w:t>
      </w:r>
      <w:r w:rsidR="002A6760" w:rsidRPr="002A6760">
        <w:rPr>
          <w:rFonts w:ascii="Times New Roman" w:hAnsi="Times New Roman" w:cs="Times New Roman"/>
          <w:sz w:val="28"/>
          <w:szCs w:val="28"/>
        </w:rPr>
        <w:t>;</w:t>
      </w:r>
    </w:p>
    <w:p w:rsidR="00EC2596" w:rsidRDefault="00EC2596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или наименование юридического лица, индивидуального предпринимателя;</w:t>
      </w:r>
    </w:p>
    <w:p w:rsidR="00EC2596" w:rsidRDefault="00EC2596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F6F9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физического или юридического лица</w:t>
      </w:r>
      <w:r w:rsidR="00AF6F9C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FC45E3">
        <w:rPr>
          <w:rFonts w:ascii="Times New Roman" w:hAnsi="Times New Roman" w:cs="Times New Roman"/>
          <w:sz w:val="28"/>
          <w:szCs w:val="28"/>
        </w:rPr>
        <w:t>;</w:t>
      </w:r>
    </w:p>
    <w:p w:rsidR="00EC2596" w:rsidRPr="00FC45E3" w:rsidRDefault="00EC2596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установке дополнительного оборудования и внесенных в конструкцию транспортного средства изменениях</w:t>
      </w:r>
      <w:r w:rsidR="00FC45E3">
        <w:rPr>
          <w:rFonts w:ascii="Times New Roman" w:hAnsi="Times New Roman" w:cs="Times New Roman"/>
          <w:sz w:val="28"/>
          <w:szCs w:val="28"/>
        </w:rPr>
        <w:t>;</w:t>
      </w:r>
    </w:p>
    <w:p w:rsidR="00FC45E3" w:rsidRPr="00AF6F9C" w:rsidRDefault="00A54409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FC45E3" w:rsidRPr="00AF6F9C">
        <w:rPr>
          <w:rFonts w:ascii="Times New Roman" w:hAnsi="Times New Roman" w:cs="Times New Roman"/>
          <w:sz w:val="28"/>
          <w:szCs w:val="28"/>
        </w:rPr>
        <w:t xml:space="preserve"> регистрации транспортного средства</w:t>
      </w:r>
      <w:r w:rsidR="00AF6F9C" w:rsidRPr="00AF6F9C">
        <w:rPr>
          <w:rFonts w:ascii="Times New Roman" w:hAnsi="Times New Roman" w:cs="Times New Roman"/>
          <w:sz w:val="28"/>
          <w:szCs w:val="28"/>
        </w:rPr>
        <w:t>.</w:t>
      </w:r>
    </w:p>
    <w:p w:rsidR="00EC2596" w:rsidRPr="00AF6F9C" w:rsidRDefault="008A2F2D" w:rsidP="003C406F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12.</w:t>
      </w:r>
      <w:r w:rsidR="00455A0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54409">
        <w:rPr>
          <w:sz w:val="28"/>
          <w:szCs w:val="28"/>
        </w:rPr>
        <w:t>О</w:t>
      </w:r>
      <w:r w:rsidR="00EC2596" w:rsidRPr="00AF6F9C">
        <w:rPr>
          <w:sz w:val="28"/>
          <w:szCs w:val="28"/>
        </w:rPr>
        <w:t xml:space="preserve">бязательному </w:t>
      </w:r>
      <w:r w:rsidR="008F5506">
        <w:rPr>
          <w:sz w:val="28"/>
          <w:szCs w:val="28"/>
        </w:rPr>
        <w:t>учету</w:t>
      </w:r>
      <w:r w:rsidR="00E732EE" w:rsidRPr="00AF6F9C">
        <w:rPr>
          <w:sz w:val="28"/>
          <w:szCs w:val="28"/>
        </w:rPr>
        <w:t xml:space="preserve"> </w:t>
      </w:r>
      <w:r w:rsidR="00EC2596" w:rsidRPr="00AF6F9C">
        <w:rPr>
          <w:sz w:val="28"/>
          <w:szCs w:val="28"/>
        </w:rPr>
        <w:t>подлежат</w:t>
      </w:r>
      <w:r w:rsidR="00A54409">
        <w:rPr>
          <w:sz w:val="28"/>
          <w:szCs w:val="28"/>
        </w:rPr>
        <w:t xml:space="preserve"> также</w:t>
      </w:r>
      <w:r w:rsidR="00EC2596" w:rsidRPr="00AF6F9C">
        <w:rPr>
          <w:sz w:val="28"/>
          <w:szCs w:val="28"/>
        </w:rPr>
        <w:t xml:space="preserve"> сведения о </w:t>
      </w:r>
      <w:r w:rsidR="00CC7EC5">
        <w:rPr>
          <w:sz w:val="28"/>
          <w:szCs w:val="28"/>
        </w:rPr>
        <w:t xml:space="preserve">типе, модели и номере двигателя, </w:t>
      </w:r>
      <w:r w:rsidR="00A54409">
        <w:rPr>
          <w:sz w:val="28"/>
          <w:szCs w:val="28"/>
        </w:rPr>
        <w:t>ОГРН, ОГРНИП, ИНН юридического лица или индивидуального предпринимателя</w:t>
      </w:r>
      <w:r w:rsidR="00EC2596" w:rsidRPr="00AF6F9C">
        <w:rPr>
          <w:sz w:val="28"/>
          <w:szCs w:val="28"/>
        </w:rPr>
        <w:t>, представителях владельцев транспортных средств, контактных телефонах и ины</w:t>
      </w:r>
      <w:r w:rsidR="00AF6F9C" w:rsidRPr="00AF6F9C">
        <w:rPr>
          <w:sz w:val="28"/>
          <w:szCs w:val="28"/>
        </w:rPr>
        <w:t>е</w:t>
      </w:r>
      <w:r w:rsidR="001F326C">
        <w:rPr>
          <w:sz w:val="28"/>
          <w:szCs w:val="28"/>
        </w:rPr>
        <w:t xml:space="preserve"> данные</w:t>
      </w:r>
      <w:r w:rsidR="00EC2596" w:rsidRPr="00AF6F9C">
        <w:rPr>
          <w:sz w:val="28"/>
          <w:szCs w:val="28"/>
        </w:rPr>
        <w:t>, являющи</w:t>
      </w:r>
      <w:r w:rsidR="00AF6F9C" w:rsidRPr="00AF6F9C">
        <w:rPr>
          <w:sz w:val="28"/>
          <w:szCs w:val="28"/>
        </w:rPr>
        <w:t>еся</w:t>
      </w:r>
      <w:r w:rsidR="00EC2596" w:rsidRPr="00AF6F9C">
        <w:rPr>
          <w:sz w:val="28"/>
          <w:szCs w:val="28"/>
        </w:rPr>
        <w:t xml:space="preserve"> обязательными к заполнению в</w:t>
      </w:r>
      <w:r w:rsidR="004D4CD7" w:rsidRPr="00AF6F9C">
        <w:rPr>
          <w:sz w:val="28"/>
          <w:szCs w:val="28"/>
        </w:rPr>
        <w:t xml:space="preserve"> </w:t>
      </w:r>
      <w:r w:rsidR="00AF6F9C" w:rsidRPr="00AF6F9C">
        <w:rPr>
          <w:sz w:val="28"/>
          <w:szCs w:val="28"/>
        </w:rPr>
        <w:t xml:space="preserve">соответствующих графах (полях) ФИС ГИБДД-М. </w:t>
      </w:r>
    </w:p>
    <w:p w:rsidR="00125D68" w:rsidRPr="00125D68" w:rsidRDefault="008A2F2D" w:rsidP="003C406F">
      <w:pPr>
        <w:ind w:firstLine="567"/>
        <w:jc w:val="both"/>
        <w:rPr>
          <w:sz w:val="28"/>
          <w:szCs w:val="28"/>
        </w:rPr>
      </w:pPr>
      <w:r w:rsidRPr="00125D68">
        <w:rPr>
          <w:sz w:val="28"/>
          <w:szCs w:val="28"/>
        </w:rPr>
        <w:t>13</w:t>
      </w:r>
      <w:r w:rsidR="002A6760" w:rsidRPr="00125D68">
        <w:rPr>
          <w:sz w:val="28"/>
          <w:szCs w:val="28"/>
        </w:rPr>
        <w:t>. </w:t>
      </w:r>
      <w:r w:rsidR="003258AF" w:rsidRPr="00125D68">
        <w:rPr>
          <w:sz w:val="28"/>
          <w:szCs w:val="28"/>
        </w:rPr>
        <w:t>Регистрация транспортного средства</w:t>
      </w:r>
      <w:r w:rsidR="002A6760" w:rsidRPr="00125D68">
        <w:rPr>
          <w:sz w:val="28"/>
          <w:szCs w:val="28"/>
        </w:rPr>
        <w:t>, изменение</w:t>
      </w:r>
      <w:r w:rsidR="003258AF" w:rsidRPr="00125D68">
        <w:rPr>
          <w:sz w:val="28"/>
          <w:szCs w:val="28"/>
        </w:rPr>
        <w:t xml:space="preserve"> его </w:t>
      </w:r>
      <w:r w:rsidR="002A6760" w:rsidRPr="00125D68">
        <w:rPr>
          <w:sz w:val="28"/>
          <w:szCs w:val="28"/>
        </w:rPr>
        <w:t xml:space="preserve">регистрационных данных, связанное с заменой номерных агрегатов, производится </w:t>
      </w:r>
      <w:r w:rsidR="004F4E72" w:rsidRPr="00125D68">
        <w:rPr>
          <w:sz w:val="28"/>
          <w:szCs w:val="28"/>
          <w:shd w:val="clear" w:color="auto" w:fill="FFFFFF"/>
        </w:rPr>
        <w:t>при соблюдении требований пункта 3 настоящих Правил</w:t>
      </w:r>
      <w:r w:rsidR="00125D68" w:rsidRPr="00125D68">
        <w:rPr>
          <w:sz w:val="28"/>
          <w:szCs w:val="28"/>
          <w:shd w:val="clear" w:color="auto" w:fill="FFFFFF"/>
        </w:rPr>
        <w:t xml:space="preserve"> </w:t>
      </w:r>
      <w:r w:rsidR="002A6760" w:rsidRPr="00125D68">
        <w:rPr>
          <w:sz w:val="28"/>
          <w:szCs w:val="28"/>
        </w:rPr>
        <w:t xml:space="preserve">на </w:t>
      </w:r>
      <w:r w:rsidR="00125D68" w:rsidRPr="00125D68">
        <w:rPr>
          <w:sz w:val="28"/>
          <w:szCs w:val="28"/>
        </w:rPr>
        <w:t>основании заключенных в установленном порядке договоров либо иных документов, удостоверяющих право собственности на транспортные средства</w:t>
      </w:r>
      <w:r w:rsidR="00125D68">
        <w:rPr>
          <w:sz w:val="28"/>
          <w:szCs w:val="28"/>
        </w:rPr>
        <w:t xml:space="preserve"> и (или) раму, кузов (кабину) </w:t>
      </w:r>
      <w:r w:rsidR="00125D68" w:rsidRPr="00125D68">
        <w:rPr>
          <w:sz w:val="28"/>
          <w:szCs w:val="28"/>
        </w:rPr>
        <w:t>и подтверждающих возможность допуска их к участию в дорожном движении по дорогам общего пользования на территории Российской Федерации.</w:t>
      </w:r>
    </w:p>
    <w:p w:rsidR="00CC7EC5" w:rsidRPr="00125D68" w:rsidRDefault="00CC7EC5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замены двигателя транспортного средства на аналогичный по типу и модели</w:t>
      </w:r>
      <w:r w:rsidR="007F2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внесение сведений </w:t>
      </w:r>
      <w:r w:rsidR="003F11A3">
        <w:rPr>
          <w:rFonts w:ascii="Times New Roman" w:hAnsi="Times New Roman" w:cs="Times New Roman"/>
          <w:sz w:val="28"/>
          <w:szCs w:val="28"/>
        </w:rPr>
        <w:t xml:space="preserve">в ФИС ГИБДД-М </w:t>
      </w:r>
      <w:r>
        <w:rPr>
          <w:rFonts w:ascii="Times New Roman" w:hAnsi="Times New Roman" w:cs="Times New Roman"/>
          <w:sz w:val="28"/>
          <w:szCs w:val="28"/>
        </w:rPr>
        <w:t>о его номере производится при производстве регистрационных действий на основании результатов осмотра</w:t>
      </w:r>
      <w:r w:rsidR="007F2A49">
        <w:rPr>
          <w:rFonts w:ascii="Times New Roman" w:hAnsi="Times New Roman" w:cs="Times New Roman"/>
          <w:sz w:val="28"/>
          <w:szCs w:val="28"/>
        </w:rPr>
        <w:t>,</w:t>
      </w:r>
      <w:r w:rsidR="00830232">
        <w:rPr>
          <w:rFonts w:ascii="Times New Roman" w:hAnsi="Times New Roman" w:cs="Times New Roman"/>
          <w:sz w:val="28"/>
          <w:szCs w:val="28"/>
        </w:rPr>
        <w:t xml:space="preserve"> </w:t>
      </w:r>
      <w:r w:rsidR="004F4E72" w:rsidRPr="00125D68">
        <w:rPr>
          <w:rFonts w:ascii="Times New Roman" w:hAnsi="Times New Roman" w:cs="Times New Roman"/>
          <w:sz w:val="28"/>
          <w:szCs w:val="28"/>
        </w:rPr>
        <w:t>без представления документов, удостоверяющих право собственности на него</w:t>
      </w:r>
      <w:r w:rsidRPr="00125D68">
        <w:rPr>
          <w:rFonts w:ascii="Times New Roman" w:hAnsi="Times New Roman" w:cs="Times New Roman"/>
          <w:sz w:val="28"/>
          <w:szCs w:val="28"/>
        </w:rPr>
        <w:t>.</w:t>
      </w:r>
    </w:p>
    <w:p w:rsidR="002A6760" w:rsidRPr="00357F7F" w:rsidRDefault="008A2F2D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6760" w:rsidRPr="00357F7F">
        <w:rPr>
          <w:rFonts w:ascii="Times New Roman" w:hAnsi="Times New Roman" w:cs="Times New Roman"/>
          <w:sz w:val="28"/>
          <w:szCs w:val="28"/>
        </w:rPr>
        <w:t>. </w:t>
      </w:r>
      <w:r w:rsidR="006A4A5D">
        <w:rPr>
          <w:rFonts w:ascii="Times New Roman" w:hAnsi="Times New Roman" w:cs="Times New Roman"/>
          <w:sz w:val="28"/>
          <w:szCs w:val="28"/>
        </w:rPr>
        <w:t xml:space="preserve"> </w:t>
      </w:r>
      <w:r w:rsidR="003258AF">
        <w:rPr>
          <w:rFonts w:ascii="Times New Roman" w:hAnsi="Times New Roman" w:cs="Times New Roman"/>
          <w:sz w:val="28"/>
          <w:szCs w:val="28"/>
        </w:rPr>
        <w:t>Р</w:t>
      </w:r>
      <w:r w:rsidR="002A6760" w:rsidRPr="00357F7F">
        <w:rPr>
          <w:rFonts w:ascii="Times New Roman" w:hAnsi="Times New Roman" w:cs="Times New Roman"/>
          <w:sz w:val="28"/>
          <w:szCs w:val="28"/>
        </w:rPr>
        <w:t>егистраци</w:t>
      </w:r>
      <w:r w:rsidR="003258AF">
        <w:rPr>
          <w:rFonts w:ascii="Times New Roman" w:hAnsi="Times New Roman" w:cs="Times New Roman"/>
          <w:sz w:val="28"/>
          <w:szCs w:val="28"/>
        </w:rPr>
        <w:t>я</w:t>
      </w:r>
      <w:r w:rsidR="002A6760" w:rsidRPr="00357F7F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3258AF">
        <w:rPr>
          <w:rFonts w:ascii="Times New Roman" w:hAnsi="Times New Roman" w:cs="Times New Roman"/>
          <w:sz w:val="28"/>
          <w:szCs w:val="28"/>
        </w:rPr>
        <w:t>ого</w:t>
      </w:r>
      <w:r w:rsidR="002A6760" w:rsidRPr="00357F7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258AF">
        <w:rPr>
          <w:rFonts w:ascii="Times New Roman" w:hAnsi="Times New Roman" w:cs="Times New Roman"/>
          <w:sz w:val="28"/>
          <w:szCs w:val="28"/>
        </w:rPr>
        <w:t xml:space="preserve">а после ее </w:t>
      </w:r>
      <w:r w:rsidR="00AF6F9C">
        <w:rPr>
          <w:rFonts w:ascii="Times New Roman" w:hAnsi="Times New Roman" w:cs="Times New Roman"/>
          <w:sz w:val="28"/>
          <w:szCs w:val="28"/>
        </w:rPr>
        <w:t>прекращения</w:t>
      </w:r>
      <w:r w:rsidR="002A6760" w:rsidRPr="00357F7F">
        <w:rPr>
          <w:rFonts w:ascii="Times New Roman" w:hAnsi="Times New Roman" w:cs="Times New Roman"/>
          <w:sz w:val="28"/>
          <w:szCs w:val="28"/>
        </w:rPr>
        <w:t xml:space="preserve"> </w:t>
      </w:r>
      <w:r w:rsidR="003258AF">
        <w:rPr>
          <w:rFonts w:ascii="Times New Roman" w:hAnsi="Times New Roman" w:cs="Times New Roman"/>
          <w:sz w:val="28"/>
          <w:szCs w:val="28"/>
        </w:rPr>
        <w:t>производится</w:t>
      </w:r>
      <w:r w:rsidR="002A6760" w:rsidRPr="00357F7F">
        <w:rPr>
          <w:rFonts w:ascii="Times New Roman" w:hAnsi="Times New Roman" w:cs="Times New Roman"/>
          <w:sz w:val="28"/>
          <w:szCs w:val="28"/>
        </w:rPr>
        <w:t>: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7F">
        <w:rPr>
          <w:rFonts w:ascii="Times New Roman" w:hAnsi="Times New Roman" w:cs="Times New Roman"/>
          <w:sz w:val="28"/>
          <w:szCs w:val="28"/>
        </w:rPr>
        <w:t xml:space="preserve">в отношении транспортных средств, снятых с учета для отчуждения или регистрация которых прекращена прежним </w:t>
      </w:r>
      <w:r w:rsidR="00CD1BDB">
        <w:rPr>
          <w:rFonts w:ascii="Times New Roman" w:hAnsi="Times New Roman" w:cs="Times New Roman"/>
          <w:sz w:val="28"/>
          <w:szCs w:val="28"/>
        </w:rPr>
        <w:t>собственником</w:t>
      </w:r>
      <w:r w:rsidRPr="00357F7F">
        <w:rPr>
          <w:rFonts w:ascii="Times New Roman" w:hAnsi="Times New Roman" w:cs="Times New Roman"/>
          <w:sz w:val="28"/>
          <w:szCs w:val="28"/>
        </w:rPr>
        <w:t xml:space="preserve"> в связи с заключением им сделки, направленной на отчуждение транспортного средства</w:t>
      </w:r>
      <w:r w:rsidR="00463546">
        <w:rPr>
          <w:rFonts w:ascii="Times New Roman" w:hAnsi="Times New Roman" w:cs="Times New Roman"/>
          <w:sz w:val="28"/>
          <w:szCs w:val="28"/>
        </w:rPr>
        <w:t>,</w:t>
      </w:r>
      <w:r w:rsidR="00F52FEA">
        <w:rPr>
          <w:rFonts w:ascii="Times New Roman" w:hAnsi="Times New Roman" w:cs="Times New Roman"/>
          <w:sz w:val="28"/>
          <w:szCs w:val="28"/>
        </w:rPr>
        <w:t xml:space="preserve"> </w:t>
      </w:r>
      <w:r w:rsidR="00660B6C" w:rsidRPr="002A6760">
        <w:rPr>
          <w:rFonts w:ascii="Times New Roman" w:hAnsi="Times New Roman" w:cs="Times New Roman"/>
          <w:sz w:val="28"/>
          <w:szCs w:val="28"/>
        </w:rPr>
        <w:noBreakHyphen/>
      </w:r>
      <w:r w:rsidR="00660B6C">
        <w:rPr>
          <w:rFonts w:ascii="Times New Roman" w:hAnsi="Times New Roman" w:cs="Times New Roman"/>
          <w:sz w:val="28"/>
          <w:szCs w:val="28"/>
        </w:rPr>
        <w:t xml:space="preserve"> </w:t>
      </w:r>
      <w:r w:rsidRPr="00357F7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2B1A">
        <w:rPr>
          <w:rFonts w:ascii="Times New Roman" w:hAnsi="Times New Roman" w:cs="Times New Roman"/>
          <w:sz w:val="28"/>
          <w:szCs w:val="28"/>
        </w:rPr>
        <w:t>паспортов транспортных средств (</w:t>
      </w:r>
      <w:r w:rsidRPr="00357F7F">
        <w:rPr>
          <w:rFonts w:ascii="Times New Roman" w:hAnsi="Times New Roman" w:cs="Times New Roman"/>
          <w:sz w:val="28"/>
          <w:szCs w:val="28"/>
        </w:rPr>
        <w:t>электронных паспортов</w:t>
      </w:r>
      <w:r w:rsidR="008B2B1A">
        <w:rPr>
          <w:rFonts w:ascii="Times New Roman" w:hAnsi="Times New Roman" w:cs="Times New Roman"/>
          <w:sz w:val="28"/>
          <w:szCs w:val="28"/>
        </w:rPr>
        <w:t>)</w:t>
      </w:r>
      <w:r w:rsidRPr="00357F7F">
        <w:rPr>
          <w:rFonts w:ascii="Times New Roman" w:hAnsi="Times New Roman" w:cs="Times New Roman"/>
          <w:sz w:val="28"/>
          <w:szCs w:val="28"/>
        </w:rPr>
        <w:t xml:space="preserve">, а при их отсутствии </w:t>
      </w:r>
      <w:r w:rsidR="00660B6C" w:rsidRPr="002A6760">
        <w:rPr>
          <w:rFonts w:ascii="Times New Roman" w:hAnsi="Times New Roman" w:cs="Times New Roman"/>
          <w:sz w:val="28"/>
          <w:szCs w:val="28"/>
        </w:rPr>
        <w:noBreakHyphen/>
      </w:r>
      <w:r w:rsidR="00F52FEA">
        <w:rPr>
          <w:rFonts w:ascii="Times New Roman" w:hAnsi="Times New Roman" w:cs="Times New Roman"/>
          <w:sz w:val="28"/>
          <w:szCs w:val="28"/>
        </w:rPr>
        <w:t xml:space="preserve"> </w:t>
      </w:r>
      <w:r w:rsidRPr="00357F7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A6760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B07692" w:rsidRPr="00125D68">
        <w:rPr>
          <w:rFonts w:ascii="Times New Roman" w:hAnsi="Times New Roman" w:cs="Times New Roman"/>
          <w:sz w:val="28"/>
          <w:szCs w:val="28"/>
        </w:rPr>
        <w:t>в ФИС ГИБДД-М</w:t>
      </w:r>
      <w:r w:rsidR="00B07692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регистрационных данных о регистрации транспортных средств (при наличии сведений о ранее выданных</w:t>
      </w:r>
      <w:r w:rsidR="001E66E3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паспортах транспортных средств);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в отношении транспортных средств, регистрация которых прекращена </w:t>
      </w:r>
      <w:r w:rsidRPr="002A6760">
        <w:rPr>
          <w:rFonts w:ascii="Times New Roman" w:hAnsi="Times New Roman" w:cs="Times New Roman"/>
          <w:sz w:val="28"/>
          <w:szCs w:val="28"/>
        </w:rPr>
        <w:lastRenderedPageBreak/>
        <w:t>в связи с вывозом за пределы Российской Федерации</w:t>
      </w:r>
      <w:r w:rsidR="00463546">
        <w:rPr>
          <w:rFonts w:ascii="Times New Roman" w:hAnsi="Times New Roman" w:cs="Times New Roman"/>
          <w:sz w:val="28"/>
          <w:szCs w:val="28"/>
        </w:rPr>
        <w:t xml:space="preserve">, </w:t>
      </w:r>
      <w:r w:rsidR="00697DD0" w:rsidRPr="002A6760">
        <w:rPr>
          <w:rFonts w:ascii="Times New Roman" w:hAnsi="Times New Roman" w:cs="Times New Roman"/>
          <w:sz w:val="28"/>
          <w:szCs w:val="28"/>
        </w:rPr>
        <w:noBreakHyphen/>
      </w:r>
      <w:r w:rsidRPr="002A6760">
        <w:rPr>
          <w:rFonts w:ascii="Times New Roman" w:hAnsi="Times New Roman" w:cs="Times New Roman"/>
          <w:sz w:val="28"/>
          <w:szCs w:val="28"/>
        </w:rPr>
        <w:t xml:space="preserve"> на основании электронных паспортов, а при их отсутствии</w:t>
      </w:r>
      <w:r w:rsidR="00463546">
        <w:rPr>
          <w:rFonts w:ascii="Times New Roman" w:hAnsi="Times New Roman" w:cs="Times New Roman"/>
          <w:sz w:val="28"/>
          <w:szCs w:val="28"/>
        </w:rPr>
        <w:t>,</w:t>
      </w:r>
      <w:r w:rsidRPr="002A6760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noBreakHyphen/>
        <w:t xml:space="preserve"> на основании свидетельств о регистрации, в которых сделаны отметки о </w:t>
      </w:r>
      <w:r w:rsidR="00041647">
        <w:rPr>
          <w:rFonts w:ascii="Times New Roman" w:hAnsi="Times New Roman" w:cs="Times New Roman"/>
          <w:sz w:val="28"/>
          <w:szCs w:val="28"/>
        </w:rPr>
        <w:t xml:space="preserve">прекращении регистрации </w:t>
      </w:r>
      <w:r w:rsidRPr="002A6760">
        <w:rPr>
          <w:rFonts w:ascii="Times New Roman" w:hAnsi="Times New Roman" w:cs="Times New Roman"/>
          <w:sz w:val="28"/>
          <w:szCs w:val="28"/>
        </w:rPr>
        <w:t xml:space="preserve">в связи с вывозом транспортных средств за пределы Российской Федерации, либо на основании подтверждения </w:t>
      </w:r>
      <w:r w:rsidR="00B07692" w:rsidRPr="003D0814">
        <w:rPr>
          <w:rFonts w:ascii="Times New Roman" w:hAnsi="Times New Roman" w:cs="Times New Roman"/>
          <w:sz w:val="28"/>
          <w:szCs w:val="28"/>
        </w:rPr>
        <w:t>в ФИС ГИБДД-М</w:t>
      </w:r>
      <w:r w:rsidR="00B07692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регистрационных данных о регистрации транспортных средств (при наличии сведений о ранее выданных паспортах транспортных средств);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в отношении обнаруженных транспортных средств, регистрация которых прекращена в связи с их утратой либо</w:t>
      </w:r>
      <w:r w:rsidR="000E31F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2A6760">
        <w:rPr>
          <w:rFonts w:ascii="Times New Roman" w:hAnsi="Times New Roman" w:cs="Times New Roman"/>
          <w:sz w:val="28"/>
          <w:szCs w:val="28"/>
        </w:rPr>
        <w:t xml:space="preserve"> находившихся ранее в розыске</w:t>
      </w:r>
      <w:r w:rsidR="00125D68">
        <w:rPr>
          <w:rFonts w:ascii="Times New Roman" w:hAnsi="Times New Roman" w:cs="Times New Roman"/>
          <w:sz w:val="28"/>
          <w:szCs w:val="28"/>
        </w:rPr>
        <w:t>, -</w:t>
      </w:r>
      <w:r w:rsidRPr="002A676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B2B1A">
        <w:rPr>
          <w:rFonts w:ascii="Times New Roman" w:hAnsi="Times New Roman" w:cs="Times New Roman"/>
          <w:sz w:val="28"/>
          <w:szCs w:val="28"/>
        </w:rPr>
        <w:t>паспортов транспортных средств (</w:t>
      </w:r>
      <w:r w:rsidRPr="002A6760">
        <w:rPr>
          <w:rFonts w:ascii="Times New Roman" w:hAnsi="Times New Roman" w:cs="Times New Roman"/>
          <w:sz w:val="28"/>
          <w:szCs w:val="28"/>
        </w:rPr>
        <w:t>электронных паспортов</w:t>
      </w:r>
      <w:r w:rsidR="008B2B1A">
        <w:rPr>
          <w:rFonts w:ascii="Times New Roman" w:hAnsi="Times New Roman" w:cs="Times New Roman"/>
          <w:sz w:val="28"/>
          <w:szCs w:val="28"/>
        </w:rPr>
        <w:t>)</w:t>
      </w:r>
      <w:r w:rsidRPr="002A6760">
        <w:rPr>
          <w:rFonts w:ascii="Times New Roman" w:hAnsi="Times New Roman" w:cs="Times New Roman"/>
          <w:sz w:val="28"/>
          <w:szCs w:val="28"/>
        </w:rPr>
        <w:t xml:space="preserve">, а при их отсутствии </w:t>
      </w:r>
      <w:r w:rsidRPr="002A6760">
        <w:rPr>
          <w:rFonts w:ascii="Times New Roman" w:hAnsi="Times New Roman" w:cs="Times New Roman"/>
          <w:sz w:val="28"/>
          <w:szCs w:val="28"/>
        </w:rPr>
        <w:noBreakHyphen/>
        <w:t xml:space="preserve"> на основании подтверждения </w:t>
      </w:r>
      <w:r w:rsidR="00B07692" w:rsidRPr="003D0814">
        <w:rPr>
          <w:rFonts w:ascii="Times New Roman" w:hAnsi="Times New Roman" w:cs="Times New Roman"/>
          <w:sz w:val="28"/>
          <w:szCs w:val="28"/>
        </w:rPr>
        <w:t>в ФИС ГИБДД-М</w:t>
      </w:r>
      <w:r w:rsidR="00B07692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регистрационных данных о регистрации тр</w:t>
      </w:r>
      <w:r w:rsidR="00B07692">
        <w:rPr>
          <w:rFonts w:ascii="Times New Roman" w:hAnsi="Times New Roman" w:cs="Times New Roman"/>
          <w:sz w:val="28"/>
          <w:szCs w:val="28"/>
        </w:rPr>
        <w:t>анспортных средств (при наличии</w:t>
      </w:r>
      <w:r w:rsidR="00B07692" w:rsidRPr="002A6760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сведений о ранее выданных</w:t>
      </w:r>
      <w:r w:rsidR="001E66E3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паспортах транспортных средств);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в отношении транспортных средств, регистрация которых прекращена по инициативе регистрационного подразделения</w:t>
      </w:r>
      <w:r w:rsidR="001F326C">
        <w:rPr>
          <w:rFonts w:ascii="Times New Roman" w:hAnsi="Times New Roman" w:cs="Times New Roman"/>
          <w:sz w:val="28"/>
          <w:szCs w:val="28"/>
        </w:rPr>
        <w:t xml:space="preserve"> Госавтоинспекции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или аннулирована</w:t>
      </w:r>
      <w:r w:rsidR="00FD43F8">
        <w:rPr>
          <w:rFonts w:ascii="Times New Roman" w:hAnsi="Times New Roman" w:cs="Times New Roman"/>
          <w:sz w:val="28"/>
          <w:szCs w:val="28"/>
        </w:rPr>
        <w:t xml:space="preserve">, </w:t>
      </w:r>
      <w:r w:rsidRPr="002A6760">
        <w:rPr>
          <w:rFonts w:ascii="Times New Roman" w:hAnsi="Times New Roman" w:cs="Times New Roman"/>
          <w:sz w:val="28"/>
          <w:szCs w:val="28"/>
        </w:rPr>
        <w:noBreakHyphen/>
        <w:t xml:space="preserve"> в случае устранения причин, явившихся основанием для прекращения или аннулирования регистрации (</w:t>
      </w:r>
      <w:r w:rsidR="001E66E3" w:rsidRPr="002A6760">
        <w:rPr>
          <w:rFonts w:ascii="Times New Roman" w:hAnsi="Times New Roman" w:cs="Times New Roman"/>
          <w:sz w:val="28"/>
          <w:szCs w:val="28"/>
        </w:rPr>
        <w:t>при наличии сведений о ранее выданных</w:t>
      </w:r>
      <w:r w:rsidR="001E66E3">
        <w:rPr>
          <w:rFonts w:ascii="Times New Roman" w:hAnsi="Times New Roman" w:cs="Times New Roman"/>
          <w:sz w:val="28"/>
          <w:szCs w:val="28"/>
        </w:rPr>
        <w:t xml:space="preserve"> </w:t>
      </w:r>
      <w:r w:rsidR="001E66E3" w:rsidRPr="002A6760">
        <w:rPr>
          <w:rFonts w:ascii="Times New Roman" w:hAnsi="Times New Roman" w:cs="Times New Roman"/>
          <w:sz w:val="28"/>
          <w:szCs w:val="28"/>
        </w:rPr>
        <w:t>паспортах транспортных средств</w:t>
      </w:r>
      <w:r w:rsidR="001E66E3">
        <w:rPr>
          <w:rFonts w:ascii="Times New Roman" w:hAnsi="Times New Roman" w:cs="Times New Roman"/>
          <w:sz w:val="28"/>
          <w:szCs w:val="28"/>
        </w:rPr>
        <w:t>, электронных паспортах</w:t>
      </w:r>
      <w:r w:rsidRPr="002A6760">
        <w:rPr>
          <w:rFonts w:ascii="Times New Roman" w:hAnsi="Times New Roman" w:cs="Times New Roman"/>
          <w:sz w:val="28"/>
          <w:szCs w:val="28"/>
        </w:rPr>
        <w:t>);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в отношении фактически не утилизированных транспортных средств, регистрация которых прекращена в связи с утилизацией, на основании подтверждения </w:t>
      </w:r>
      <w:r w:rsidR="00B07692" w:rsidRPr="003D0814">
        <w:rPr>
          <w:rFonts w:ascii="Times New Roman" w:hAnsi="Times New Roman" w:cs="Times New Roman"/>
          <w:sz w:val="28"/>
          <w:szCs w:val="28"/>
        </w:rPr>
        <w:t>в ФИС ГИБДД-М</w:t>
      </w:r>
      <w:r w:rsidR="00B07692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регистрационных данных о регистрации транспортных средств (</w:t>
      </w:r>
      <w:r w:rsidR="0070101E" w:rsidRPr="002A6760">
        <w:rPr>
          <w:rFonts w:ascii="Times New Roman" w:hAnsi="Times New Roman" w:cs="Times New Roman"/>
          <w:sz w:val="28"/>
          <w:szCs w:val="28"/>
        </w:rPr>
        <w:t>при наличии сведений о ранее выданных</w:t>
      </w:r>
      <w:r w:rsidR="0070101E">
        <w:rPr>
          <w:rFonts w:ascii="Times New Roman" w:hAnsi="Times New Roman" w:cs="Times New Roman"/>
          <w:sz w:val="28"/>
          <w:szCs w:val="28"/>
        </w:rPr>
        <w:t xml:space="preserve"> </w:t>
      </w:r>
      <w:r w:rsidR="0070101E" w:rsidRPr="002A6760">
        <w:rPr>
          <w:rFonts w:ascii="Times New Roman" w:hAnsi="Times New Roman" w:cs="Times New Roman"/>
          <w:sz w:val="28"/>
          <w:szCs w:val="28"/>
        </w:rPr>
        <w:t>паспортах транспортных средств</w:t>
      </w:r>
      <w:r w:rsidR="0070101E">
        <w:rPr>
          <w:rFonts w:ascii="Times New Roman" w:hAnsi="Times New Roman" w:cs="Times New Roman"/>
          <w:sz w:val="28"/>
          <w:szCs w:val="28"/>
        </w:rPr>
        <w:t>, электронных паспортах</w:t>
      </w:r>
      <w:r w:rsidRPr="002A6760">
        <w:rPr>
          <w:rFonts w:ascii="Times New Roman" w:hAnsi="Times New Roman" w:cs="Times New Roman"/>
          <w:sz w:val="28"/>
          <w:szCs w:val="28"/>
        </w:rPr>
        <w:t>);</w:t>
      </w:r>
    </w:p>
    <w:p w:rsid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по решению судов и иных уполномоченных государственных органов.</w:t>
      </w:r>
    </w:p>
    <w:p w:rsidR="009C1AE8" w:rsidRDefault="008A2F2D" w:rsidP="003C406F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3258AF">
        <w:rPr>
          <w:rFonts w:ascii="Times New Roman" w:hAnsi="Times New Roman" w:cs="Times New Roman"/>
          <w:sz w:val="28"/>
          <w:szCs w:val="28"/>
        </w:rPr>
        <w:t xml:space="preserve">. </w:t>
      </w:r>
      <w:r w:rsidR="009C1AE8">
        <w:rPr>
          <w:rFonts w:ascii="Times New Roman" w:hAnsi="Times New Roman" w:cs="Times New Roman"/>
          <w:sz w:val="28"/>
          <w:szCs w:val="28"/>
        </w:rPr>
        <w:t>Р</w:t>
      </w:r>
      <w:r w:rsidR="003258AF">
        <w:rPr>
          <w:rFonts w:ascii="Times New Roman" w:hAnsi="Times New Roman" w:cs="Times New Roman"/>
          <w:sz w:val="28"/>
          <w:szCs w:val="28"/>
        </w:rPr>
        <w:t>егистраци</w:t>
      </w:r>
      <w:r w:rsidR="009C1AE8">
        <w:rPr>
          <w:rFonts w:ascii="Times New Roman" w:hAnsi="Times New Roman" w:cs="Times New Roman"/>
          <w:sz w:val="28"/>
          <w:szCs w:val="28"/>
        </w:rPr>
        <w:t>я</w:t>
      </w:r>
      <w:r w:rsidR="003258AF">
        <w:rPr>
          <w:rFonts w:ascii="Times New Roman" w:hAnsi="Times New Roman" w:cs="Times New Roman"/>
          <w:sz w:val="28"/>
          <w:szCs w:val="28"/>
        </w:rPr>
        <w:t xml:space="preserve"> </w:t>
      </w:r>
      <w:r w:rsidR="009C1AE8">
        <w:rPr>
          <w:rFonts w:ascii="Times New Roman" w:hAnsi="Times New Roman" w:cs="Times New Roman"/>
          <w:sz w:val="28"/>
          <w:szCs w:val="28"/>
        </w:rPr>
        <w:t>транспортного средства после ее прекращения</w:t>
      </w:r>
      <w:r w:rsidR="00CF21AF">
        <w:rPr>
          <w:rFonts w:ascii="Times New Roman" w:hAnsi="Times New Roman" w:cs="Times New Roman"/>
          <w:sz w:val="28"/>
          <w:szCs w:val="28"/>
        </w:rPr>
        <w:t>,</w:t>
      </w:r>
      <w:r w:rsidR="009C1AE8">
        <w:rPr>
          <w:rFonts w:ascii="Times New Roman" w:hAnsi="Times New Roman" w:cs="Times New Roman"/>
          <w:sz w:val="28"/>
          <w:szCs w:val="28"/>
        </w:rPr>
        <w:t xml:space="preserve"> </w:t>
      </w:r>
      <w:r w:rsidR="00CF2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при отсутствии перехода права собственности, осуществляется </w:t>
      </w:r>
      <w:r w:rsidR="009C1AE8">
        <w:rPr>
          <w:rFonts w:ascii="Times New Roman" w:hAnsi="Times New Roman" w:cs="Times New Roman"/>
          <w:sz w:val="28"/>
          <w:szCs w:val="28"/>
        </w:rPr>
        <w:t>за владельцем</w:t>
      </w:r>
      <w:r w:rsidR="00CD1BDB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9C1AE8">
        <w:rPr>
          <w:rFonts w:ascii="Times New Roman" w:hAnsi="Times New Roman" w:cs="Times New Roman"/>
          <w:sz w:val="28"/>
          <w:szCs w:val="28"/>
        </w:rPr>
        <w:t>,</w:t>
      </w:r>
      <w:r w:rsidR="001D7CCC">
        <w:rPr>
          <w:rFonts w:ascii="Times New Roman" w:hAnsi="Times New Roman" w:cs="Times New Roman"/>
          <w:sz w:val="28"/>
          <w:szCs w:val="28"/>
        </w:rPr>
        <w:t xml:space="preserve"> </w:t>
      </w:r>
      <w:r w:rsidR="009C1AE8">
        <w:rPr>
          <w:rFonts w:ascii="Times New Roman" w:hAnsi="Times New Roman" w:cs="Times New Roman"/>
          <w:sz w:val="28"/>
          <w:szCs w:val="28"/>
        </w:rPr>
        <w:t>сведения о котором имеются в ФИС ГИБДД-М, без представления документа, удостоверяющего право собственности.</w:t>
      </w:r>
    </w:p>
    <w:p w:rsidR="009C1AE8" w:rsidRDefault="009C1AE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транспортного средства после ее прекращения</w:t>
      </w:r>
      <w:r w:rsidR="008161DF">
        <w:rPr>
          <w:rFonts w:ascii="Times New Roman" w:hAnsi="Times New Roman" w:cs="Times New Roman"/>
          <w:sz w:val="28"/>
          <w:szCs w:val="28"/>
        </w:rPr>
        <w:t xml:space="preserve"> или аннулирования </w:t>
      </w:r>
      <w:r w:rsidR="00102767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него осуществляется за новым владельцем</w:t>
      </w:r>
      <w:r w:rsidR="00CD1BDB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10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документа, удостоверяющего право собственности.</w:t>
      </w:r>
    </w:p>
    <w:p w:rsidR="002A6760" w:rsidRDefault="008A2F2D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A6760" w:rsidRPr="002A6760">
        <w:rPr>
          <w:rFonts w:ascii="Times New Roman" w:hAnsi="Times New Roman" w:cs="Times New Roman"/>
          <w:sz w:val="28"/>
          <w:szCs w:val="28"/>
        </w:rPr>
        <w:t>. Внесение изменений в регистрационные данные транспортных средств, имеющих измененную маркировку транспортного средства и</w:t>
      </w:r>
      <w:r w:rsidR="00CD2F73">
        <w:rPr>
          <w:rFonts w:ascii="Times New Roman" w:hAnsi="Times New Roman" w:cs="Times New Roman"/>
          <w:sz w:val="28"/>
          <w:szCs w:val="28"/>
        </w:rPr>
        <w:t xml:space="preserve"> (или)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номерных агрегатов в результате коррозии, ремонта или возвращенных владельцам</w:t>
      </w:r>
      <w:r w:rsidR="00CD1BDB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после хищения, производится на основании заявления владельца</w:t>
      </w:r>
      <w:r w:rsidR="00CD1BDB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и копии постановления органов, осуществляющих предварительное расследование, с предоставлением заверенной копии справки об исследовании или заключения экспертизы, содержащих результаты исследования, на основании которых было идентифицировано </w:t>
      </w:r>
      <w:r w:rsidR="002A6760" w:rsidRPr="002A6760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средство.</w:t>
      </w:r>
    </w:p>
    <w:p w:rsidR="00103BEE" w:rsidRPr="00102767" w:rsidRDefault="004B09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767">
        <w:rPr>
          <w:rFonts w:ascii="Times New Roman" w:hAnsi="Times New Roman" w:cs="Times New Roman"/>
          <w:sz w:val="28"/>
          <w:szCs w:val="28"/>
        </w:rPr>
        <w:t>С</w:t>
      </w:r>
      <w:r w:rsidR="008A2F2D" w:rsidRPr="0010276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02767">
        <w:rPr>
          <w:rFonts w:ascii="Times New Roman" w:hAnsi="Times New Roman" w:cs="Times New Roman"/>
          <w:sz w:val="28"/>
          <w:szCs w:val="28"/>
        </w:rPr>
        <w:t xml:space="preserve">об измененной маркировке транспортного средства вносятся в графу «Особые отметки» паспорта транспортного средства, свидетельства о регистрации и </w:t>
      </w:r>
      <w:r w:rsidR="00CB5249" w:rsidRPr="00102767">
        <w:rPr>
          <w:rFonts w:ascii="Times New Roman" w:hAnsi="Times New Roman" w:cs="Times New Roman"/>
          <w:sz w:val="28"/>
          <w:szCs w:val="28"/>
        </w:rPr>
        <w:t>ФИС ГИБДД-М</w:t>
      </w:r>
      <w:r w:rsidR="00BC4476" w:rsidRPr="00102767">
        <w:rPr>
          <w:rFonts w:ascii="Times New Roman" w:hAnsi="Times New Roman" w:cs="Times New Roman"/>
          <w:sz w:val="28"/>
          <w:szCs w:val="28"/>
        </w:rPr>
        <w:t xml:space="preserve">. При формировании электронной карточки учета в ФИС ГИБДД-М обеспечивается размещение в ее соответствующих разделах (полях) фотоизображений мест такой маркировки, а также графического изображения документов, указанных в </w:t>
      </w:r>
      <w:r w:rsidR="003C406F" w:rsidRPr="003C406F">
        <w:rPr>
          <w:rFonts w:ascii="Times New Roman" w:hAnsi="Times New Roman" w:cs="Times New Roman"/>
          <w:sz w:val="28"/>
          <w:szCs w:val="28"/>
        </w:rPr>
        <w:t>данном</w:t>
      </w:r>
      <w:r w:rsidR="002E442F" w:rsidRPr="003C406F">
        <w:rPr>
          <w:rFonts w:ascii="Times New Roman" w:hAnsi="Times New Roman" w:cs="Times New Roman"/>
          <w:sz w:val="28"/>
          <w:szCs w:val="28"/>
        </w:rPr>
        <w:t xml:space="preserve"> </w:t>
      </w:r>
      <w:r w:rsidR="00BC4476" w:rsidRPr="003C406F">
        <w:rPr>
          <w:rFonts w:ascii="Times New Roman" w:hAnsi="Times New Roman" w:cs="Times New Roman"/>
          <w:sz w:val="28"/>
          <w:szCs w:val="28"/>
        </w:rPr>
        <w:t>пункте</w:t>
      </w:r>
      <w:r w:rsidR="00BC4476" w:rsidRPr="00102767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02767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4B09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. В случаях установления совпадения маркировочных обозначений транспортных средств с реквизитами разыскиваемых, внесение изменений в регистрационные данные производится на основании постановления об отказе в возбуждении уголовного дела, подтверждающего отсутствие принадлежности этих транспортных средств </w:t>
      </w:r>
      <w:r w:rsidR="008F05CF">
        <w:rPr>
          <w:rFonts w:ascii="Times New Roman" w:hAnsi="Times New Roman" w:cs="Times New Roman"/>
          <w:sz w:val="28"/>
          <w:szCs w:val="28"/>
        </w:rPr>
        <w:t>к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разыскиваемым</w:t>
      </w:r>
      <w:r w:rsidR="009C1AE8">
        <w:rPr>
          <w:rFonts w:ascii="Times New Roman" w:hAnsi="Times New Roman" w:cs="Times New Roman"/>
          <w:sz w:val="28"/>
          <w:szCs w:val="28"/>
        </w:rPr>
        <w:t>.</w:t>
      </w:r>
    </w:p>
    <w:p w:rsidR="009C1AE8" w:rsidRDefault="004B09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. Регистрационное делопроизводство, </w:t>
      </w:r>
      <w:r w:rsidR="003E5EB5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8F05CF">
        <w:rPr>
          <w:rFonts w:ascii="Times New Roman" w:hAnsi="Times New Roman" w:cs="Times New Roman"/>
          <w:sz w:val="28"/>
          <w:szCs w:val="28"/>
        </w:rPr>
        <w:t>р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егистрационных и иных документов, выдаваемых регистрационными подразделениями, ведется на русском языке. </w:t>
      </w:r>
    </w:p>
    <w:p w:rsidR="002A6760" w:rsidRPr="009C1AE8" w:rsidRDefault="004B09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20974" w:rsidRPr="009C1AE8">
        <w:rPr>
          <w:rFonts w:ascii="Times New Roman" w:hAnsi="Times New Roman" w:cs="Times New Roman"/>
          <w:sz w:val="28"/>
          <w:szCs w:val="28"/>
        </w:rPr>
        <w:t>. </w:t>
      </w:r>
      <w:r w:rsidR="002A6760" w:rsidRPr="009C1AE8">
        <w:rPr>
          <w:rFonts w:ascii="Times New Roman" w:hAnsi="Times New Roman" w:cs="Times New Roman"/>
          <w:sz w:val="28"/>
          <w:szCs w:val="28"/>
        </w:rPr>
        <w:t xml:space="preserve"> </w:t>
      </w:r>
      <w:r w:rsidR="00431208" w:rsidRPr="009C1AE8">
        <w:rPr>
          <w:rFonts w:ascii="Times New Roman" w:hAnsi="Times New Roman" w:cs="Times New Roman"/>
          <w:sz w:val="28"/>
          <w:szCs w:val="28"/>
        </w:rPr>
        <w:t xml:space="preserve">Фамилия, имя физического или наименование юридического лица, индивидуального предпринимателя в </w:t>
      </w:r>
      <w:r w:rsidR="002A6760" w:rsidRPr="009C1AE8">
        <w:rPr>
          <w:rFonts w:ascii="Times New Roman" w:hAnsi="Times New Roman" w:cs="Times New Roman"/>
          <w:sz w:val="28"/>
          <w:szCs w:val="28"/>
        </w:rPr>
        <w:t>свидетельства</w:t>
      </w:r>
      <w:r w:rsidR="00431208" w:rsidRPr="009C1AE8">
        <w:rPr>
          <w:rFonts w:ascii="Times New Roman" w:hAnsi="Times New Roman" w:cs="Times New Roman"/>
          <w:sz w:val="28"/>
          <w:szCs w:val="28"/>
        </w:rPr>
        <w:t>х</w:t>
      </w:r>
      <w:r w:rsidR="002A6760" w:rsidRPr="009C1AE8">
        <w:rPr>
          <w:rFonts w:ascii="Times New Roman" w:hAnsi="Times New Roman" w:cs="Times New Roman"/>
          <w:sz w:val="28"/>
          <w:szCs w:val="28"/>
        </w:rPr>
        <w:t xml:space="preserve"> о регистрации транспортного средства дублируются буквами латинского алфавита в соответствии с таблицей транслитерации (приложение № </w:t>
      </w:r>
      <w:r w:rsidR="008F05CF">
        <w:rPr>
          <w:rFonts w:ascii="Times New Roman" w:hAnsi="Times New Roman" w:cs="Times New Roman"/>
          <w:sz w:val="28"/>
          <w:szCs w:val="28"/>
        </w:rPr>
        <w:t>1</w:t>
      </w:r>
      <w:r w:rsidR="002A6760" w:rsidRPr="009C1AE8">
        <w:rPr>
          <w:rFonts w:ascii="Times New Roman" w:hAnsi="Times New Roman" w:cs="Times New Roman"/>
          <w:sz w:val="28"/>
          <w:szCs w:val="28"/>
        </w:rPr>
        <w:t xml:space="preserve"> к настоящим Правилам).</w:t>
      </w:r>
    </w:p>
    <w:p w:rsidR="002A6760" w:rsidRPr="002A6760" w:rsidRDefault="004B09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A6760" w:rsidRPr="002A6760">
        <w:rPr>
          <w:rFonts w:ascii="Times New Roman" w:hAnsi="Times New Roman" w:cs="Times New Roman"/>
          <w:sz w:val="28"/>
          <w:szCs w:val="28"/>
        </w:rPr>
        <w:t>. Документы, удостоверяющие право собственности на транспортные средства, номерные агрегаты</w:t>
      </w:r>
      <w:r w:rsidR="00B139BB">
        <w:rPr>
          <w:rFonts w:ascii="Times New Roman" w:hAnsi="Times New Roman" w:cs="Times New Roman"/>
          <w:sz w:val="28"/>
          <w:szCs w:val="28"/>
        </w:rPr>
        <w:t xml:space="preserve"> (кузов, кабину, раму)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, и иные документы, представляемые для совершения регистрационных действий, составленные на ином, кроме русского, языке,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лица, имеющего право совершать такие нотариальные действия в соответствии с </w:t>
      </w:r>
      <w:hyperlink r:id="rId12" w:history="1">
        <w:r w:rsidR="002A6760" w:rsidRPr="002A676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A6760" w:rsidRPr="002A6760" w:rsidRDefault="004B09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6760" w:rsidRPr="002A6760">
        <w:rPr>
          <w:rFonts w:ascii="Times New Roman" w:hAnsi="Times New Roman" w:cs="Times New Roman"/>
          <w:sz w:val="28"/>
          <w:szCs w:val="28"/>
        </w:rPr>
        <w:t>.</w:t>
      </w:r>
      <w:r w:rsidR="00620974">
        <w:rPr>
          <w:rFonts w:ascii="Times New Roman" w:hAnsi="Times New Roman" w:cs="Times New Roman"/>
          <w:sz w:val="28"/>
          <w:szCs w:val="28"/>
        </w:rPr>
        <w:t> </w:t>
      </w:r>
      <w:r w:rsidR="002A6760" w:rsidRPr="002A6760">
        <w:rPr>
          <w:rFonts w:ascii="Times New Roman" w:hAnsi="Times New Roman" w:cs="Times New Roman"/>
          <w:sz w:val="28"/>
          <w:szCs w:val="28"/>
        </w:rPr>
        <w:t>Для совершения регистрационных действий принимаются документы, составленные за пределами Российской Федерации с участием должностных лиц компетентных органов других государств или исходящие от указанных органов, при условии их легализации консульскими органами Министерства иностранн</w:t>
      </w:r>
      <w:r w:rsidR="001F326C">
        <w:rPr>
          <w:rFonts w:ascii="Times New Roman" w:hAnsi="Times New Roman" w:cs="Times New Roman"/>
          <w:sz w:val="28"/>
          <w:szCs w:val="28"/>
        </w:rPr>
        <w:t xml:space="preserve">ых дел Российской Федерации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или официальными органами других государств путем проставления на документах </w:t>
      </w:r>
      <w:proofErr w:type="spellStart"/>
      <w:r w:rsidR="002A6760" w:rsidRPr="002A6760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в порядке, установленном Гаагской </w:t>
      </w:r>
      <w:hyperlink r:id="rId13" w:history="1">
        <w:r w:rsidR="002A6760" w:rsidRPr="002A6760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="002A6760" w:rsidRPr="002A6760">
        <w:rPr>
          <w:rFonts w:ascii="Times New Roman" w:hAnsi="Times New Roman" w:cs="Times New Roman"/>
          <w:sz w:val="28"/>
          <w:szCs w:val="28"/>
        </w:rPr>
        <w:t>, отменяющей требования легализации иностранных официальных документов, вступившей в силу на территории Российской Федерации 31 мая 1992 года</w:t>
      </w:r>
      <w:r w:rsidR="002A6760" w:rsidRPr="002A6760">
        <w:rPr>
          <w:rStyle w:val="a3"/>
          <w:rFonts w:ascii="Times New Roman" w:hAnsi="Times New Roman"/>
          <w:sz w:val="28"/>
          <w:szCs w:val="28"/>
        </w:rPr>
        <w:footnoteReference w:id="13"/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, либо эти документы должны быть скреплены гербовой печатью в соответствии с требованиями </w:t>
      </w:r>
      <w:hyperlink r:id="rId14" w:history="1">
        <w:r w:rsidR="002A6760" w:rsidRPr="002A6760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</w:t>
      </w:r>
      <w:r w:rsidR="002A6760" w:rsidRPr="002A6760">
        <w:rPr>
          <w:rFonts w:ascii="Times New Roman" w:hAnsi="Times New Roman" w:cs="Times New Roman"/>
          <w:sz w:val="28"/>
          <w:szCs w:val="28"/>
        </w:rPr>
        <w:lastRenderedPageBreak/>
        <w:t>уголовным делам</w:t>
      </w:r>
      <w:r w:rsidR="002A6760" w:rsidRPr="002A6760">
        <w:rPr>
          <w:rStyle w:val="a3"/>
          <w:rFonts w:ascii="Times New Roman" w:hAnsi="Times New Roman"/>
          <w:sz w:val="28"/>
          <w:szCs w:val="28"/>
        </w:rPr>
        <w:footnoteReference w:id="14"/>
      </w:r>
      <w:r w:rsidR="002A6760" w:rsidRPr="002A6760">
        <w:rPr>
          <w:rFonts w:ascii="Times New Roman" w:hAnsi="Times New Roman" w:cs="Times New Roman"/>
          <w:sz w:val="28"/>
          <w:szCs w:val="28"/>
        </w:rPr>
        <w:t>, если иное не предусмотрено другими международными договорами Российской Федерации.</w:t>
      </w:r>
    </w:p>
    <w:p w:rsidR="008F05CF" w:rsidRPr="002A6760" w:rsidRDefault="008F05CF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760" w:rsidRPr="002A6760" w:rsidRDefault="002A6760" w:rsidP="003C40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II. Порядок регистрации транспортных средств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760" w:rsidRPr="002A6760" w:rsidRDefault="004B09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6760" w:rsidRPr="002A6760">
        <w:rPr>
          <w:rFonts w:ascii="Times New Roman" w:hAnsi="Times New Roman" w:cs="Times New Roman"/>
          <w:sz w:val="28"/>
          <w:szCs w:val="28"/>
        </w:rPr>
        <w:t>. Регистрация транспортных средств осуществляется постоянно либо на ограниченный срок на основании заявлени</w:t>
      </w:r>
      <w:r w:rsidR="00DD2E54">
        <w:rPr>
          <w:rFonts w:ascii="Times New Roman" w:hAnsi="Times New Roman" w:cs="Times New Roman"/>
          <w:sz w:val="28"/>
          <w:szCs w:val="28"/>
        </w:rPr>
        <w:t>й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DD2E54">
        <w:rPr>
          <w:rFonts w:ascii="Times New Roman" w:hAnsi="Times New Roman" w:cs="Times New Roman"/>
          <w:sz w:val="28"/>
          <w:szCs w:val="28"/>
        </w:rPr>
        <w:t>ев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DD2E54">
        <w:rPr>
          <w:rFonts w:ascii="Times New Roman" w:hAnsi="Times New Roman" w:cs="Times New Roman"/>
          <w:sz w:val="28"/>
          <w:szCs w:val="28"/>
        </w:rPr>
        <w:t>ых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897F82" w:rsidRDefault="004B09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A6760" w:rsidRPr="002A6760">
        <w:rPr>
          <w:rFonts w:ascii="Times New Roman" w:hAnsi="Times New Roman" w:cs="Times New Roman"/>
          <w:sz w:val="28"/>
          <w:szCs w:val="28"/>
        </w:rPr>
        <w:t>. Регистрация транспортного средства производится только за одним юридическим или физическим лицом</w:t>
      </w:r>
      <w:r w:rsidR="00C247C1">
        <w:rPr>
          <w:rFonts w:ascii="Times New Roman" w:hAnsi="Times New Roman" w:cs="Times New Roman"/>
          <w:sz w:val="28"/>
          <w:szCs w:val="28"/>
        </w:rPr>
        <w:t>, либо индивидуальным предпринимателем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3CC" w:rsidRPr="007913CC" w:rsidRDefault="007913CC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3CC">
        <w:rPr>
          <w:rFonts w:ascii="Times New Roman" w:hAnsi="Times New Roman" w:cs="Times New Roman"/>
          <w:sz w:val="28"/>
          <w:szCs w:val="28"/>
        </w:rPr>
        <w:t xml:space="preserve">Регистрация транспортного средства, принадлежащего двум и более собственникам, осуществляется за одним из них, при наличии письменного согласия на это остальных собственников.   </w:t>
      </w:r>
    </w:p>
    <w:p w:rsid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2</w:t>
      </w:r>
      <w:r w:rsidR="004B09C8">
        <w:rPr>
          <w:rFonts w:ascii="Times New Roman" w:hAnsi="Times New Roman" w:cs="Times New Roman"/>
          <w:sz w:val="28"/>
          <w:szCs w:val="28"/>
        </w:rPr>
        <w:t>3</w:t>
      </w:r>
      <w:r w:rsidRPr="002A6760">
        <w:rPr>
          <w:rFonts w:ascii="Times New Roman" w:hAnsi="Times New Roman" w:cs="Times New Roman"/>
          <w:sz w:val="28"/>
          <w:szCs w:val="28"/>
        </w:rPr>
        <w:t>.</w:t>
      </w:r>
      <w:r w:rsidR="00620974">
        <w:rPr>
          <w:rFonts w:ascii="Times New Roman" w:hAnsi="Times New Roman" w:cs="Times New Roman"/>
          <w:sz w:val="28"/>
          <w:szCs w:val="28"/>
        </w:rPr>
        <w:t> </w:t>
      </w:r>
      <w:r w:rsidRPr="002A6760">
        <w:rPr>
          <w:rFonts w:ascii="Times New Roman" w:hAnsi="Times New Roman" w:cs="Times New Roman"/>
          <w:sz w:val="28"/>
          <w:szCs w:val="28"/>
        </w:rPr>
        <w:t>Транспортные средства регистрируются за физическими лицами по адресу, указанному в паспортах граждан Российской Федерации или в свидетельствах о регистрации по месту жительства, выдаваемых органами регистрационного учета</w:t>
      </w:r>
      <w:r w:rsidRPr="002A6760">
        <w:rPr>
          <w:rStyle w:val="a3"/>
          <w:rFonts w:ascii="Times New Roman" w:hAnsi="Times New Roman"/>
          <w:sz w:val="28"/>
          <w:szCs w:val="28"/>
        </w:rPr>
        <w:footnoteReference w:id="15"/>
      </w:r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Регистрация транспортных средств за физическими лицами, не имеющими регистрации по месту жительства, производится по адресу, указанному в свидетельствах о регистрации по месту пребывания собственников, выдаваемых органами регистрационного учета.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2</w:t>
      </w:r>
      <w:r w:rsidR="004B09C8">
        <w:rPr>
          <w:rFonts w:ascii="Times New Roman" w:hAnsi="Times New Roman" w:cs="Times New Roman"/>
          <w:sz w:val="28"/>
          <w:szCs w:val="28"/>
        </w:rPr>
        <w:t>4</w:t>
      </w:r>
      <w:r w:rsidRPr="002A6760">
        <w:rPr>
          <w:rFonts w:ascii="Times New Roman" w:hAnsi="Times New Roman" w:cs="Times New Roman"/>
          <w:sz w:val="28"/>
          <w:szCs w:val="28"/>
        </w:rPr>
        <w:t xml:space="preserve">. Регистрация транспортных средств за аккредитованными при МИД России сотрудниками дипломатических представительств, консульских учреждений, административно-технического и обслуживающего персонала дипломатических представительств, консульских учреждений производится по месту нахождения соответствующих дипломатических представительств и консульских учреждений на срок действия дипломатической, консульской или </w:t>
      </w:r>
      <w:r w:rsidRPr="002A6760">
        <w:rPr>
          <w:rFonts w:ascii="Times New Roman" w:hAnsi="Times New Roman" w:cs="Times New Roman"/>
          <w:sz w:val="28"/>
          <w:szCs w:val="28"/>
        </w:rPr>
        <w:lastRenderedPageBreak/>
        <w:t>служебной карточки соответственно.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Регистрация транспортных средств за иностранными гражданами и лицами без гражданства, временно пребывающими на территории Российской Федерации, производится по адресу, указанному в уведомлении о прибытии иностранного гражданина или лица без гражданства в место пребывания и на срок пребывания</w:t>
      </w:r>
      <w:r w:rsidRPr="002A6760">
        <w:rPr>
          <w:rStyle w:val="a3"/>
          <w:rFonts w:ascii="Times New Roman" w:hAnsi="Times New Roman"/>
          <w:sz w:val="28"/>
          <w:szCs w:val="28"/>
        </w:rPr>
        <w:footnoteReference w:id="16"/>
      </w:r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C247C1" w:rsidRPr="00C247C1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Регистрация транспортных средств за иностранными гражданами и лицами без гражданства, временно проживающими на территории Российской Федерации, производится по месту регистрации иностранн</w:t>
      </w:r>
      <w:r w:rsidR="002D59A3">
        <w:rPr>
          <w:rFonts w:ascii="Times New Roman" w:hAnsi="Times New Roman" w:cs="Times New Roman"/>
          <w:sz w:val="28"/>
          <w:szCs w:val="28"/>
        </w:rPr>
        <w:t>ых</w:t>
      </w:r>
      <w:r w:rsidRPr="002A6760">
        <w:rPr>
          <w:rFonts w:ascii="Times New Roman" w:hAnsi="Times New Roman" w:cs="Times New Roman"/>
          <w:sz w:val="28"/>
          <w:szCs w:val="28"/>
        </w:rPr>
        <w:t xml:space="preserve"> граждан или лиц без гражданства, указанному в разрешени</w:t>
      </w:r>
      <w:r w:rsidR="002D59A3">
        <w:rPr>
          <w:rFonts w:ascii="Times New Roman" w:hAnsi="Times New Roman" w:cs="Times New Roman"/>
          <w:sz w:val="28"/>
          <w:szCs w:val="28"/>
        </w:rPr>
        <w:t>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на временное проживание иностранного </w:t>
      </w:r>
      <w:r w:rsidRPr="00C247C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833706" w:rsidRPr="00C247C1">
        <w:rPr>
          <w:rFonts w:ascii="Times New Roman" w:hAnsi="Times New Roman" w:cs="Times New Roman"/>
          <w:sz w:val="28"/>
          <w:szCs w:val="28"/>
        </w:rPr>
        <w:t>на срок регистрации</w:t>
      </w:r>
      <w:r w:rsidR="006351DC" w:rsidRPr="00C247C1">
        <w:rPr>
          <w:rFonts w:ascii="Times New Roman" w:hAnsi="Times New Roman" w:cs="Times New Roman"/>
          <w:sz w:val="28"/>
          <w:szCs w:val="28"/>
        </w:rPr>
        <w:t xml:space="preserve">. </w:t>
      </w:r>
      <w:r w:rsidR="00833706" w:rsidRPr="00C2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7C1">
        <w:rPr>
          <w:rFonts w:ascii="Times New Roman" w:hAnsi="Times New Roman" w:cs="Times New Roman"/>
          <w:sz w:val="28"/>
          <w:szCs w:val="28"/>
        </w:rPr>
        <w:t>Регистрация транспортных средств за иностранными гражданами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и лицами без гражданства, постоянно проживающими на территории Российской Федерации, производится по адресу, указанному в виде на жительство иностранного гражданина на срок его действия</w:t>
      </w:r>
      <w:r w:rsidRPr="002A6760">
        <w:rPr>
          <w:rStyle w:val="a3"/>
          <w:rFonts w:ascii="Times New Roman" w:hAnsi="Times New Roman"/>
          <w:sz w:val="28"/>
          <w:szCs w:val="28"/>
        </w:rPr>
        <w:footnoteReference w:id="17"/>
      </w:r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D3552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2A6760" w:rsidRPr="002A6760">
        <w:rPr>
          <w:rFonts w:ascii="Times New Roman" w:hAnsi="Times New Roman" w:cs="Times New Roman"/>
          <w:sz w:val="28"/>
          <w:szCs w:val="28"/>
        </w:rPr>
        <w:t>Регистрация транспортных средств иностранных юридических лиц производится по месту нахождения филиалов (представительств, корреспондентских пунктов) и иных подразделений, являющихся обособленными подразделениями иностранных юридических лиц, на срок действия документов, подтверждающих аккредитацию (регистрацию, создание) филиала (представительства, корреспондентского пункта) на территории Российской Федерации.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2</w:t>
      </w:r>
      <w:r w:rsidR="00D35528">
        <w:rPr>
          <w:rFonts w:ascii="Times New Roman" w:hAnsi="Times New Roman" w:cs="Times New Roman"/>
          <w:sz w:val="28"/>
          <w:szCs w:val="28"/>
        </w:rPr>
        <w:t>5</w:t>
      </w:r>
      <w:r w:rsidRPr="002A6760">
        <w:rPr>
          <w:rFonts w:ascii="Times New Roman" w:hAnsi="Times New Roman" w:cs="Times New Roman"/>
          <w:sz w:val="28"/>
          <w:szCs w:val="28"/>
        </w:rPr>
        <w:t>.</w:t>
      </w:r>
      <w:r w:rsidR="00D35528">
        <w:rPr>
          <w:rFonts w:ascii="Times New Roman" w:hAnsi="Times New Roman" w:cs="Times New Roman"/>
          <w:sz w:val="28"/>
          <w:szCs w:val="28"/>
        </w:rPr>
        <w:t>1.</w:t>
      </w:r>
      <w:r w:rsidRPr="002A6760">
        <w:rPr>
          <w:rFonts w:ascii="Times New Roman" w:hAnsi="Times New Roman" w:cs="Times New Roman"/>
          <w:sz w:val="28"/>
          <w:szCs w:val="28"/>
        </w:rPr>
        <w:t> Регистрация транспортных средств за юридическими лицами производится по месту нахождения юридических лиц, определяемому местом их государственной регистрации, либо по месту нахождения их обособленных подразделений.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2</w:t>
      </w:r>
      <w:r w:rsidR="00B1685B">
        <w:rPr>
          <w:rFonts w:ascii="Times New Roman" w:hAnsi="Times New Roman" w:cs="Times New Roman"/>
          <w:sz w:val="28"/>
          <w:szCs w:val="28"/>
        </w:rPr>
        <w:t>5</w:t>
      </w:r>
      <w:r w:rsidRPr="002A6760">
        <w:rPr>
          <w:rFonts w:ascii="Times New Roman" w:hAnsi="Times New Roman" w:cs="Times New Roman"/>
          <w:sz w:val="28"/>
          <w:szCs w:val="28"/>
        </w:rPr>
        <w:t>.</w:t>
      </w:r>
      <w:r w:rsidR="00D35528">
        <w:rPr>
          <w:rFonts w:ascii="Times New Roman" w:hAnsi="Times New Roman" w:cs="Times New Roman"/>
          <w:sz w:val="28"/>
          <w:szCs w:val="28"/>
        </w:rPr>
        <w:t>2.</w:t>
      </w:r>
      <w:r w:rsidRPr="002A6760">
        <w:rPr>
          <w:rFonts w:ascii="Times New Roman" w:hAnsi="Times New Roman" w:cs="Times New Roman"/>
          <w:sz w:val="28"/>
          <w:szCs w:val="28"/>
        </w:rPr>
        <w:t xml:space="preserve"> Регистрация транспортных средств, поставленных по государственному или муниципальному контракту, производится за конечным получателем транспортных средств, который будет осуществлять их непосредственную эксплуатацию, без проведения </w:t>
      </w:r>
      <w:r w:rsidRPr="002A6760">
        <w:rPr>
          <w:rFonts w:ascii="Times New Roman" w:hAnsi="Times New Roman" w:cs="Times New Roman"/>
          <w:sz w:val="28"/>
          <w:szCs w:val="28"/>
        </w:rPr>
        <w:lastRenderedPageBreak/>
        <w:t>регистрационных действий за заказчиком или промежуточным получателем транспортных средств.</w:t>
      </w:r>
    </w:p>
    <w:p w:rsidR="002A6760" w:rsidRPr="00C247C1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2</w:t>
      </w:r>
      <w:r w:rsidR="00B1685B">
        <w:rPr>
          <w:rFonts w:ascii="Times New Roman" w:hAnsi="Times New Roman" w:cs="Times New Roman"/>
          <w:sz w:val="28"/>
          <w:szCs w:val="28"/>
        </w:rPr>
        <w:t>6</w:t>
      </w:r>
      <w:r w:rsidRPr="002A6760">
        <w:rPr>
          <w:rFonts w:ascii="Times New Roman" w:hAnsi="Times New Roman" w:cs="Times New Roman"/>
          <w:sz w:val="28"/>
          <w:szCs w:val="28"/>
        </w:rPr>
        <w:t xml:space="preserve">. Проведение регистрационных действий осуществляется любым регистрационным подразделением Госавтоинспекции Российской Федерации вне </w:t>
      </w:r>
      <w:r w:rsidRPr="00C247C1">
        <w:rPr>
          <w:rFonts w:ascii="Times New Roman" w:hAnsi="Times New Roman" w:cs="Times New Roman"/>
          <w:sz w:val="28"/>
          <w:szCs w:val="28"/>
        </w:rPr>
        <w:t>зависимости от места регистрации</w:t>
      </w:r>
      <w:r w:rsidR="00C247C1" w:rsidRPr="00C247C1">
        <w:rPr>
          <w:rFonts w:ascii="Times New Roman" w:hAnsi="Times New Roman" w:cs="Times New Roman"/>
          <w:sz w:val="28"/>
          <w:szCs w:val="28"/>
        </w:rPr>
        <w:t xml:space="preserve"> </w:t>
      </w:r>
      <w:r w:rsidRPr="00C247C1">
        <w:rPr>
          <w:rFonts w:ascii="Times New Roman" w:hAnsi="Times New Roman" w:cs="Times New Roman"/>
          <w:sz w:val="28"/>
          <w:szCs w:val="28"/>
        </w:rPr>
        <w:t xml:space="preserve">физического или юридического лица либо </w:t>
      </w:r>
      <w:r w:rsidR="00AA3E8D" w:rsidRPr="00C247C1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C247C1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7C1">
        <w:rPr>
          <w:rFonts w:ascii="Times New Roman" w:hAnsi="Times New Roman" w:cs="Times New Roman"/>
          <w:sz w:val="28"/>
          <w:szCs w:val="28"/>
        </w:rPr>
        <w:t>2</w:t>
      </w:r>
      <w:r w:rsidR="00620974" w:rsidRPr="00C247C1">
        <w:rPr>
          <w:rFonts w:ascii="Times New Roman" w:hAnsi="Times New Roman" w:cs="Times New Roman"/>
          <w:sz w:val="28"/>
          <w:szCs w:val="28"/>
        </w:rPr>
        <w:t>7</w:t>
      </w:r>
      <w:r w:rsidRPr="00C247C1">
        <w:rPr>
          <w:rFonts w:ascii="Times New Roman" w:hAnsi="Times New Roman" w:cs="Times New Roman"/>
          <w:sz w:val="28"/>
          <w:szCs w:val="28"/>
        </w:rPr>
        <w:t>. Регистрация транспортных средств, принадлежащих физическим лицам, признанным в установленном порядке беженцами или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вынужденными переселенцами, имеющим удостоверения, выданные в </w:t>
      </w:r>
      <w:hyperlink r:id="rId15" w:history="1">
        <w:r w:rsidRPr="002A676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A6760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</w:t>
      </w:r>
      <w:r w:rsidRPr="002A6760">
        <w:rPr>
          <w:rStyle w:val="a3"/>
          <w:rFonts w:ascii="Times New Roman" w:hAnsi="Times New Roman"/>
          <w:sz w:val="28"/>
          <w:szCs w:val="28"/>
        </w:rPr>
        <w:footnoteReference w:id="18"/>
      </w:r>
      <w:r w:rsidRPr="002A6760">
        <w:rPr>
          <w:rFonts w:ascii="Times New Roman" w:hAnsi="Times New Roman" w:cs="Times New Roman"/>
          <w:sz w:val="28"/>
          <w:szCs w:val="28"/>
        </w:rPr>
        <w:t xml:space="preserve"> производится по месту пребывания указанных лиц.</w:t>
      </w:r>
    </w:p>
    <w:p w:rsidR="00D24E4D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9"/>
      <w:bookmarkEnd w:id="2"/>
      <w:r w:rsidRPr="002A6760">
        <w:rPr>
          <w:rFonts w:ascii="Times New Roman" w:hAnsi="Times New Roman" w:cs="Times New Roman"/>
          <w:sz w:val="28"/>
          <w:szCs w:val="28"/>
        </w:rPr>
        <w:t>28. Регистрация транспортных средств, временно ввезенных юридическими (включая филиалы, представительства, корреспондентские пункты иностранных юридических лиц) и</w:t>
      </w:r>
      <w:r w:rsidR="00CC7EC5">
        <w:rPr>
          <w:rFonts w:ascii="Times New Roman" w:hAnsi="Times New Roman" w:cs="Times New Roman"/>
          <w:sz w:val="28"/>
          <w:szCs w:val="28"/>
        </w:rPr>
        <w:t>ли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физическими лицами на территорию Российской Федерации на срок более 6 месяцев, производится после их таможенного оформления с выдачей свидетельств о регистрации транспортных средств и </w:t>
      </w:r>
      <w:r w:rsidR="00512F3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A6760">
        <w:rPr>
          <w:rFonts w:ascii="Times New Roman" w:hAnsi="Times New Roman" w:cs="Times New Roman"/>
          <w:sz w:val="28"/>
          <w:szCs w:val="28"/>
        </w:rPr>
        <w:t xml:space="preserve">регистрационных знаков на срок пребывания транспортных средств на территории Российской Федерации, указанный в документах, выданных таможенными органами Российской Федерации. </w:t>
      </w:r>
    </w:p>
    <w:p w:rsidR="00C247C1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В этих случаях регистрационные документы и регистрационные </w:t>
      </w:r>
      <w:r w:rsidR="00512F3A">
        <w:rPr>
          <w:rFonts w:ascii="Times New Roman" w:hAnsi="Times New Roman" w:cs="Times New Roman"/>
          <w:sz w:val="28"/>
          <w:szCs w:val="28"/>
        </w:rPr>
        <w:t>знаки</w:t>
      </w:r>
      <w:r w:rsidRPr="002A6760">
        <w:rPr>
          <w:rFonts w:ascii="Times New Roman" w:hAnsi="Times New Roman" w:cs="Times New Roman"/>
          <w:sz w:val="28"/>
          <w:szCs w:val="28"/>
        </w:rPr>
        <w:t xml:space="preserve">, выданные </w:t>
      </w:r>
      <w:r w:rsidRPr="00C247C1">
        <w:rPr>
          <w:rFonts w:ascii="Times New Roman" w:hAnsi="Times New Roman" w:cs="Times New Roman"/>
          <w:sz w:val="28"/>
          <w:szCs w:val="28"/>
        </w:rPr>
        <w:t xml:space="preserve">на зарегистрированные в других государствах транспортные средства, сдаются в регистрационное подразделение и выдаются обратно при </w:t>
      </w:r>
      <w:r w:rsidR="00D57615" w:rsidRPr="00C247C1">
        <w:rPr>
          <w:rFonts w:ascii="Times New Roman" w:hAnsi="Times New Roman" w:cs="Times New Roman"/>
          <w:sz w:val="28"/>
          <w:szCs w:val="28"/>
        </w:rPr>
        <w:t>прекращении регистрации</w:t>
      </w:r>
      <w:r w:rsidR="00D57615" w:rsidRPr="00D576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таких транспортных средств</w:t>
      </w:r>
      <w:r w:rsidR="00D57615">
        <w:rPr>
          <w:rFonts w:ascii="Times New Roman" w:hAnsi="Times New Roman" w:cs="Times New Roman"/>
          <w:sz w:val="28"/>
          <w:szCs w:val="28"/>
        </w:rPr>
        <w:t>.</w:t>
      </w:r>
      <w:r w:rsidRPr="002A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60" w:rsidRPr="008F05CF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CF">
        <w:rPr>
          <w:rFonts w:ascii="Times New Roman" w:hAnsi="Times New Roman" w:cs="Times New Roman"/>
          <w:sz w:val="28"/>
          <w:szCs w:val="28"/>
        </w:rPr>
        <w:t>29. Зарегистрированные в иностранных государствах транспортные средства, временно ввезенные физическими лицами на территорию Российской Федерации и отчужденные ими в установленном порядке, регистрируются на основании документов, удостоверяющих право собственности, после завершения режима временного ввоза и оформления</w:t>
      </w:r>
      <w:r w:rsidR="00CB69F1" w:rsidRPr="008F05CF">
        <w:rPr>
          <w:rFonts w:ascii="Times New Roman" w:hAnsi="Times New Roman" w:cs="Times New Roman"/>
          <w:sz w:val="28"/>
          <w:szCs w:val="28"/>
        </w:rPr>
        <w:t xml:space="preserve"> </w:t>
      </w:r>
      <w:r w:rsidRPr="008F05CF">
        <w:rPr>
          <w:rFonts w:ascii="Times New Roman" w:hAnsi="Times New Roman" w:cs="Times New Roman"/>
          <w:sz w:val="28"/>
          <w:szCs w:val="28"/>
        </w:rPr>
        <w:t xml:space="preserve"> </w:t>
      </w:r>
      <w:r w:rsidR="008F05CF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8F05CF">
        <w:rPr>
          <w:rFonts w:ascii="Times New Roman" w:hAnsi="Times New Roman" w:cs="Times New Roman"/>
          <w:sz w:val="28"/>
          <w:szCs w:val="28"/>
        </w:rPr>
        <w:t>паспортов транспортных средств.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30. В отношении транспортных средств и шасси транспортных средств организаций-изготовителей, а также юридических лиц и </w:t>
      </w:r>
      <w:r w:rsidRPr="002A6760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осуществляющих торговлю транспортными средствами, перегоняемых к местам их доработки (доукомплектования) либо продажи, владелец транспортного средства обязан получить в регистрационном подразделении по месту нахождения транспортного средства</w:t>
      </w:r>
      <w:r w:rsidR="00C247C1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и </w:t>
      </w:r>
      <w:r w:rsidRPr="002A6760">
        <w:rPr>
          <w:rFonts w:ascii="Times New Roman" w:hAnsi="Times New Roman" w:cs="Times New Roman"/>
          <w:sz w:val="28"/>
          <w:szCs w:val="28"/>
        </w:rPr>
        <w:t>регистрационные знаки «ТРАНЗИТ» соответствующих типов, установленных законодательством Российской Федерации, для следования к конечным производителям транспортных средств,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На </w:t>
      </w:r>
      <w:r w:rsidR="00566D81">
        <w:rPr>
          <w:rFonts w:ascii="Times New Roman" w:hAnsi="Times New Roman" w:cs="Times New Roman"/>
          <w:sz w:val="28"/>
          <w:szCs w:val="28"/>
        </w:rPr>
        <w:t>основании заявления владельца</w:t>
      </w:r>
      <w:r w:rsidR="008F05CF">
        <w:rPr>
          <w:rFonts w:ascii="Times New Roman" w:hAnsi="Times New Roman" w:cs="Times New Roman"/>
          <w:sz w:val="28"/>
          <w:szCs w:val="28"/>
        </w:rPr>
        <w:t xml:space="preserve"> транспортного средства </w:t>
      </w:r>
      <w:r w:rsidR="00566D81">
        <w:rPr>
          <w:rFonts w:ascii="Times New Roman" w:hAnsi="Times New Roman" w:cs="Times New Roman"/>
          <w:sz w:val="28"/>
          <w:szCs w:val="28"/>
        </w:rPr>
        <w:t xml:space="preserve">на </w:t>
      </w:r>
      <w:r w:rsidRPr="002A6760">
        <w:rPr>
          <w:rFonts w:ascii="Times New Roman" w:hAnsi="Times New Roman" w:cs="Times New Roman"/>
          <w:sz w:val="28"/>
          <w:szCs w:val="28"/>
        </w:rPr>
        <w:t xml:space="preserve">транспортные средства (шасси транспортных средств) выдаются свидетельства о регистрации с указанием </w:t>
      </w:r>
      <w:r w:rsidR="00B7068D">
        <w:rPr>
          <w:rFonts w:ascii="Times New Roman" w:hAnsi="Times New Roman" w:cs="Times New Roman"/>
          <w:sz w:val="28"/>
          <w:szCs w:val="28"/>
        </w:rPr>
        <w:t xml:space="preserve">в них сведений о выданных </w:t>
      </w:r>
      <w:r w:rsidRPr="002A6760">
        <w:rPr>
          <w:rFonts w:ascii="Times New Roman" w:hAnsi="Times New Roman" w:cs="Times New Roman"/>
          <w:sz w:val="28"/>
          <w:szCs w:val="28"/>
        </w:rPr>
        <w:t>регистрационных знак</w:t>
      </w:r>
      <w:r w:rsidR="00B7068D">
        <w:rPr>
          <w:rFonts w:ascii="Times New Roman" w:hAnsi="Times New Roman" w:cs="Times New Roman"/>
          <w:sz w:val="28"/>
          <w:szCs w:val="28"/>
        </w:rPr>
        <w:t>ах</w:t>
      </w:r>
      <w:r w:rsidRPr="002A6760">
        <w:rPr>
          <w:rFonts w:ascii="Times New Roman" w:hAnsi="Times New Roman" w:cs="Times New Roman"/>
          <w:sz w:val="28"/>
          <w:szCs w:val="28"/>
        </w:rPr>
        <w:t xml:space="preserve"> «ТРАНЗИТ</w:t>
      </w:r>
      <w:r w:rsidRPr="004D4CD7">
        <w:rPr>
          <w:rFonts w:ascii="Times New Roman" w:hAnsi="Times New Roman" w:cs="Times New Roman"/>
          <w:sz w:val="28"/>
          <w:szCs w:val="28"/>
        </w:rPr>
        <w:t>».</w:t>
      </w:r>
    </w:p>
    <w:p w:rsid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Регистрационные знаки «ТРАНЗИТ» </w:t>
      </w:r>
      <w:r w:rsidRPr="00454A27">
        <w:rPr>
          <w:rFonts w:ascii="Times New Roman" w:hAnsi="Times New Roman" w:cs="Times New Roman"/>
          <w:sz w:val="28"/>
          <w:szCs w:val="28"/>
        </w:rPr>
        <w:t xml:space="preserve">выдаются на </w:t>
      </w:r>
      <w:r w:rsidR="00C713F8" w:rsidRPr="00454A27">
        <w:rPr>
          <w:rFonts w:ascii="Times New Roman" w:hAnsi="Times New Roman" w:cs="Times New Roman"/>
          <w:sz w:val="28"/>
          <w:szCs w:val="28"/>
        </w:rPr>
        <w:t>3</w:t>
      </w:r>
      <w:r w:rsidRPr="00454A27">
        <w:rPr>
          <w:rFonts w:ascii="Times New Roman" w:hAnsi="Times New Roman" w:cs="Times New Roman"/>
          <w:sz w:val="28"/>
          <w:szCs w:val="28"/>
        </w:rPr>
        <w:t>0 суток.</w:t>
      </w:r>
    </w:p>
    <w:p w:rsidR="00BE6B67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31. </w:t>
      </w:r>
      <w:r w:rsidR="00275F48">
        <w:rPr>
          <w:rFonts w:ascii="Times New Roman" w:hAnsi="Times New Roman" w:cs="Times New Roman"/>
          <w:sz w:val="28"/>
          <w:szCs w:val="28"/>
        </w:rPr>
        <w:t>По заявлению владельца</w:t>
      </w:r>
      <w:r w:rsidR="008F05CF">
        <w:rPr>
          <w:rFonts w:ascii="Times New Roman" w:hAnsi="Times New Roman" w:cs="Times New Roman"/>
          <w:sz w:val="28"/>
          <w:szCs w:val="28"/>
        </w:rPr>
        <w:t xml:space="preserve"> </w:t>
      </w:r>
      <w:r w:rsidR="0078194D">
        <w:rPr>
          <w:rFonts w:ascii="Times New Roman" w:hAnsi="Times New Roman" w:cs="Times New Roman"/>
          <w:sz w:val="28"/>
          <w:szCs w:val="28"/>
        </w:rPr>
        <w:t>выпу</w:t>
      </w:r>
      <w:r w:rsidR="00544731">
        <w:rPr>
          <w:rFonts w:ascii="Times New Roman" w:hAnsi="Times New Roman" w:cs="Times New Roman"/>
          <w:sz w:val="28"/>
          <w:szCs w:val="28"/>
        </w:rPr>
        <w:t>щенных</w:t>
      </w:r>
      <w:r w:rsidR="0078194D">
        <w:rPr>
          <w:rFonts w:ascii="Times New Roman" w:hAnsi="Times New Roman" w:cs="Times New Roman"/>
          <w:sz w:val="28"/>
          <w:szCs w:val="28"/>
        </w:rPr>
        <w:t xml:space="preserve"> в обращение и ранее не регистрировавшихся</w:t>
      </w:r>
      <w:r w:rsidR="0078194D" w:rsidRPr="008F05CF">
        <w:rPr>
          <w:rFonts w:ascii="Times New Roman" w:hAnsi="Times New Roman" w:cs="Times New Roman"/>
        </w:rPr>
        <w:t xml:space="preserve"> </w:t>
      </w:r>
      <w:r w:rsidR="00275F48" w:rsidRPr="002D496E">
        <w:rPr>
          <w:rFonts w:ascii="Times New Roman" w:hAnsi="Times New Roman" w:cs="Times New Roman"/>
          <w:sz w:val="28"/>
          <w:szCs w:val="28"/>
        </w:rPr>
        <w:t>десяти</w:t>
      </w:r>
      <w:r w:rsidR="00275F48" w:rsidRPr="008F05CF">
        <w:rPr>
          <w:rFonts w:ascii="Times New Roman" w:hAnsi="Times New Roman" w:cs="Times New Roman"/>
        </w:rPr>
        <w:t xml:space="preserve"> </w:t>
      </w:r>
      <w:r w:rsidR="00275F48">
        <w:rPr>
          <w:rFonts w:ascii="Times New Roman" w:hAnsi="Times New Roman" w:cs="Times New Roman"/>
          <w:sz w:val="28"/>
          <w:szCs w:val="28"/>
        </w:rPr>
        <w:t>и</w:t>
      </w:r>
      <w:r w:rsidR="00275F48" w:rsidRPr="008F05CF">
        <w:rPr>
          <w:rFonts w:ascii="Times New Roman" w:hAnsi="Times New Roman" w:cs="Times New Roman"/>
        </w:rPr>
        <w:t xml:space="preserve"> </w:t>
      </w:r>
      <w:r w:rsidR="00275F48">
        <w:rPr>
          <w:rFonts w:ascii="Times New Roman" w:hAnsi="Times New Roman" w:cs="Times New Roman"/>
          <w:sz w:val="28"/>
          <w:szCs w:val="28"/>
        </w:rPr>
        <w:t>более</w:t>
      </w:r>
      <w:r w:rsidR="00275F48" w:rsidRPr="008F05CF">
        <w:rPr>
          <w:rFonts w:ascii="Times New Roman" w:hAnsi="Times New Roman" w:cs="Times New Roman"/>
        </w:rPr>
        <w:t xml:space="preserve"> </w:t>
      </w:r>
      <w:r w:rsidR="00275F48">
        <w:rPr>
          <w:rFonts w:ascii="Times New Roman" w:hAnsi="Times New Roman" w:cs="Times New Roman"/>
          <w:sz w:val="28"/>
          <w:szCs w:val="28"/>
        </w:rPr>
        <w:t>транспортных</w:t>
      </w:r>
      <w:r w:rsidR="00275F48" w:rsidRPr="008F05CF">
        <w:rPr>
          <w:rFonts w:ascii="Times New Roman" w:hAnsi="Times New Roman" w:cs="Times New Roman"/>
        </w:rPr>
        <w:t xml:space="preserve"> </w:t>
      </w:r>
      <w:r w:rsidR="00275F48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8F05CF">
        <w:rPr>
          <w:rFonts w:ascii="Times New Roman" w:hAnsi="Times New Roman" w:cs="Times New Roman"/>
          <w:sz w:val="28"/>
          <w:szCs w:val="28"/>
        </w:rPr>
        <w:t>п</w:t>
      </w:r>
      <w:r w:rsidR="00275F48">
        <w:rPr>
          <w:rFonts w:ascii="Times New Roman" w:hAnsi="Times New Roman" w:cs="Times New Roman"/>
          <w:sz w:val="28"/>
          <w:szCs w:val="28"/>
        </w:rPr>
        <w:t xml:space="preserve">редставляемых к производству регистрационных действий, в регистрационном подразделении </w:t>
      </w:r>
      <w:r w:rsidR="006A172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275F48">
        <w:rPr>
          <w:rFonts w:ascii="Times New Roman" w:hAnsi="Times New Roman" w:cs="Times New Roman"/>
          <w:sz w:val="28"/>
          <w:szCs w:val="28"/>
        </w:rPr>
        <w:t>акт осмотра группы транспортных средств</w:t>
      </w:r>
      <w:r w:rsidR="00B7147F">
        <w:rPr>
          <w:rFonts w:ascii="Times New Roman" w:hAnsi="Times New Roman" w:cs="Times New Roman"/>
          <w:sz w:val="28"/>
          <w:szCs w:val="28"/>
        </w:rPr>
        <w:t xml:space="preserve"> </w:t>
      </w:r>
      <w:r w:rsidR="00B7147F" w:rsidRPr="002A6760">
        <w:rPr>
          <w:rFonts w:ascii="Times New Roman" w:hAnsi="Times New Roman" w:cs="Times New Roman"/>
          <w:sz w:val="28"/>
          <w:szCs w:val="28"/>
        </w:rPr>
        <w:t>(</w:t>
      </w:r>
      <w:hyperlink w:anchor="P350" w:history="1">
        <w:r w:rsidR="00B7147F" w:rsidRPr="00C2219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B7147F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B7147F">
        <w:rPr>
          <w:rFonts w:ascii="Times New Roman" w:hAnsi="Times New Roman" w:cs="Times New Roman"/>
          <w:sz w:val="28"/>
          <w:szCs w:val="28"/>
        </w:rPr>
        <w:t>2</w:t>
      </w:r>
      <w:r w:rsidR="00B7147F" w:rsidRPr="002A6760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="006A1723">
        <w:rPr>
          <w:rFonts w:ascii="Times New Roman" w:hAnsi="Times New Roman" w:cs="Times New Roman"/>
          <w:sz w:val="28"/>
          <w:szCs w:val="28"/>
        </w:rPr>
        <w:t>.</w:t>
      </w:r>
    </w:p>
    <w:p w:rsidR="00370C23" w:rsidRDefault="00370C23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A6760" w:rsidRPr="002A6760">
        <w:rPr>
          <w:rFonts w:ascii="Times New Roman" w:hAnsi="Times New Roman" w:cs="Times New Roman"/>
          <w:sz w:val="28"/>
          <w:szCs w:val="28"/>
        </w:rPr>
        <w:t>Для осмотра и последующего оформлени</w:t>
      </w:r>
      <w:r w:rsidR="00454A27">
        <w:rPr>
          <w:rFonts w:ascii="Times New Roman" w:hAnsi="Times New Roman" w:cs="Times New Roman"/>
          <w:sz w:val="28"/>
          <w:szCs w:val="28"/>
        </w:rPr>
        <w:t>я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акта осмотра группы транспортных средств предоставляются </w:t>
      </w:r>
      <w:r w:rsidR="00A3436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A6760" w:rsidRPr="002A6760">
        <w:rPr>
          <w:rFonts w:ascii="Times New Roman" w:hAnsi="Times New Roman" w:cs="Times New Roman"/>
          <w:sz w:val="28"/>
          <w:szCs w:val="28"/>
        </w:rPr>
        <w:t>паспорт</w:t>
      </w:r>
      <w:r w:rsidR="00A34361">
        <w:rPr>
          <w:rFonts w:ascii="Times New Roman" w:hAnsi="Times New Roman" w:cs="Times New Roman"/>
          <w:sz w:val="28"/>
          <w:szCs w:val="28"/>
        </w:rPr>
        <w:t>ов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="00A34361">
        <w:rPr>
          <w:rFonts w:ascii="Times New Roman" w:hAnsi="Times New Roman" w:cs="Times New Roman"/>
          <w:sz w:val="28"/>
          <w:szCs w:val="28"/>
        </w:rPr>
        <w:t>(с</w:t>
      </w:r>
      <w:r w:rsidR="002A6760" w:rsidRPr="002A6760">
        <w:rPr>
          <w:rFonts w:ascii="Times New Roman" w:hAnsi="Times New Roman" w:cs="Times New Roman"/>
          <w:sz w:val="28"/>
          <w:szCs w:val="28"/>
        </w:rPr>
        <w:t>ведения из электронных паспортов</w:t>
      </w:r>
      <w:r w:rsidR="00A34361">
        <w:rPr>
          <w:rFonts w:ascii="Times New Roman" w:hAnsi="Times New Roman" w:cs="Times New Roman"/>
          <w:sz w:val="28"/>
          <w:szCs w:val="28"/>
        </w:rPr>
        <w:t>)</w:t>
      </w:r>
      <w:r w:rsidR="002A6760" w:rsidRPr="002A6760">
        <w:rPr>
          <w:rFonts w:ascii="Times New Roman" w:hAnsi="Times New Roman" w:cs="Times New Roman"/>
          <w:sz w:val="28"/>
          <w:szCs w:val="28"/>
        </w:rPr>
        <w:t>,</w:t>
      </w:r>
      <w:r w:rsidR="00A3436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документы, удостоверяющие право собственности на транспортные средства, </w:t>
      </w:r>
      <w:r w:rsidR="00A34361">
        <w:rPr>
          <w:rFonts w:ascii="Times New Roman" w:hAnsi="Times New Roman" w:cs="Times New Roman"/>
          <w:sz w:val="28"/>
          <w:szCs w:val="28"/>
        </w:rPr>
        <w:t>документы, удостоверяющие личность представителя владельца транспортных средств и его полномочия</w:t>
      </w:r>
      <w:r w:rsidR="002A6760"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370C23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2A6760" w:rsidRPr="002A6760">
        <w:rPr>
          <w:rFonts w:ascii="Times New Roman" w:hAnsi="Times New Roman" w:cs="Times New Roman"/>
          <w:sz w:val="28"/>
          <w:szCs w:val="28"/>
        </w:rPr>
        <w:t>Оформленные акты заверяются начальником регистрационного подразделения, его заместителем или лицом, исполняющим его обязанности. Номер акта присваивается в сквозном порядке и состоит из кода подразделения и порядкового номера.</w:t>
      </w:r>
    </w:p>
    <w:p w:rsidR="00171882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3</w:t>
      </w:r>
      <w:r w:rsidR="00370C23">
        <w:rPr>
          <w:rFonts w:ascii="Times New Roman" w:hAnsi="Times New Roman" w:cs="Times New Roman"/>
          <w:sz w:val="28"/>
          <w:szCs w:val="28"/>
        </w:rPr>
        <w:t>4</w:t>
      </w:r>
      <w:r w:rsidRPr="002A6760">
        <w:rPr>
          <w:rFonts w:ascii="Times New Roman" w:hAnsi="Times New Roman" w:cs="Times New Roman"/>
          <w:sz w:val="28"/>
          <w:szCs w:val="28"/>
        </w:rPr>
        <w:t xml:space="preserve">. Акт осмотра группы транспортных средств  составляется в двух экземплярах, один экземпляр акта вместе с документами, послужившими основанием к его составлению, подшивается в дело и хранится в установленном порядке в регистрационном подразделении, второй </w:t>
      </w:r>
      <w:r w:rsidR="00454A27">
        <w:rPr>
          <w:rFonts w:ascii="Times New Roman" w:hAnsi="Times New Roman" w:cs="Times New Roman"/>
          <w:sz w:val="28"/>
          <w:szCs w:val="28"/>
        </w:rPr>
        <w:t xml:space="preserve">вместе с его заверенными копиями (ксерокопиями) </w:t>
      </w:r>
      <w:r w:rsidRPr="002A6760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A34361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Pr="002A6760">
        <w:rPr>
          <w:rFonts w:ascii="Times New Roman" w:hAnsi="Times New Roman" w:cs="Times New Roman"/>
          <w:sz w:val="28"/>
          <w:szCs w:val="28"/>
        </w:rPr>
        <w:t>владельц</w:t>
      </w:r>
      <w:r w:rsidR="00A34361">
        <w:rPr>
          <w:rFonts w:ascii="Times New Roman" w:hAnsi="Times New Roman" w:cs="Times New Roman"/>
          <w:sz w:val="28"/>
          <w:szCs w:val="28"/>
        </w:rPr>
        <w:t>а</w:t>
      </w:r>
      <w:r w:rsidRPr="002A6760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</w:p>
    <w:p w:rsidR="002A6760" w:rsidRPr="002A6760" w:rsidRDefault="0017188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C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A6760" w:rsidRPr="002A6760">
        <w:rPr>
          <w:rFonts w:ascii="Times New Roman" w:hAnsi="Times New Roman" w:cs="Times New Roman"/>
          <w:sz w:val="28"/>
          <w:szCs w:val="28"/>
        </w:rPr>
        <w:t>При проведении регистрационных действий на каждое транспортное средство представляется копия (ксерокопия) акта</w:t>
      </w:r>
      <w:r w:rsidRPr="00171882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осмотра группы транспортных средств</w:t>
      </w:r>
      <w:r w:rsidR="002A6760" w:rsidRPr="002A6760">
        <w:rPr>
          <w:rFonts w:ascii="Times New Roman" w:hAnsi="Times New Roman" w:cs="Times New Roman"/>
          <w:sz w:val="28"/>
          <w:szCs w:val="28"/>
        </w:rPr>
        <w:t>, заверенная в регистрационном подразделении, производившем осмотр транспортных средств. Срок действия акта - 30 суток.</w:t>
      </w:r>
    </w:p>
    <w:p w:rsidR="002A6760" w:rsidRPr="00C247C1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7C1">
        <w:rPr>
          <w:rFonts w:ascii="Times New Roman" w:hAnsi="Times New Roman" w:cs="Times New Roman"/>
          <w:sz w:val="28"/>
          <w:szCs w:val="28"/>
        </w:rPr>
        <w:t>3</w:t>
      </w:r>
      <w:r w:rsidR="00370C23" w:rsidRPr="00C247C1">
        <w:rPr>
          <w:rFonts w:ascii="Times New Roman" w:hAnsi="Times New Roman" w:cs="Times New Roman"/>
          <w:sz w:val="28"/>
          <w:szCs w:val="28"/>
        </w:rPr>
        <w:t>6</w:t>
      </w:r>
      <w:r w:rsidRPr="00C247C1">
        <w:rPr>
          <w:rFonts w:ascii="Times New Roman" w:hAnsi="Times New Roman" w:cs="Times New Roman"/>
          <w:sz w:val="28"/>
          <w:szCs w:val="28"/>
        </w:rPr>
        <w:t xml:space="preserve">. Транспортные средства, имеющие </w:t>
      </w:r>
      <w:proofErr w:type="spellStart"/>
      <w:r w:rsidRPr="00C247C1">
        <w:rPr>
          <w:rFonts w:ascii="Times New Roman" w:hAnsi="Times New Roman" w:cs="Times New Roman"/>
          <w:sz w:val="28"/>
          <w:szCs w:val="28"/>
        </w:rPr>
        <w:t>цветографические</w:t>
      </w:r>
      <w:proofErr w:type="spellEnd"/>
      <w:r w:rsidRPr="00C247C1">
        <w:rPr>
          <w:rFonts w:ascii="Times New Roman" w:hAnsi="Times New Roman" w:cs="Times New Roman"/>
          <w:sz w:val="28"/>
          <w:szCs w:val="28"/>
        </w:rPr>
        <w:t xml:space="preserve"> схемы, опознавательные знаки, надписи и (или) оборудованные специальными световыми и звуковыми сигналами, регистрируются с соблюдением </w:t>
      </w:r>
      <w:r w:rsidRPr="00C247C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r w:rsidR="00EC1457" w:rsidRPr="00C247C1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</w:t>
      </w:r>
      <w:r w:rsidR="00187E38">
        <w:rPr>
          <w:rFonts w:ascii="Times New Roman" w:hAnsi="Times New Roman" w:cs="Times New Roman"/>
          <w:sz w:val="28"/>
          <w:szCs w:val="28"/>
        </w:rPr>
        <w:t xml:space="preserve"> </w:t>
      </w:r>
      <w:r w:rsidR="00EC1457" w:rsidRPr="00C247C1">
        <w:rPr>
          <w:rFonts w:ascii="Times New Roman" w:hAnsi="Times New Roman" w:cs="Times New Roman"/>
          <w:sz w:val="28"/>
          <w:szCs w:val="28"/>
        </w:rPr>
        <w:t>к таким транспортным</w:t>
      </w:r>
      <w:r w:rsidR="003C406F">
        <w:rPr>
          <w:rFonts w:ascii="Times New Roman" w:hAnsi="Times New Roman" w:cs="Times New Roman"/>
          <w:sz w:val="28"/>
          <w:szCs w:val="28"/>
        </w:rPr>
        <w:t xml:space="preserve"> с</w:t>
      </w:r>
      <w:r w:rsidR="00EC1457" w:rsidRPr="00C247C1">
        <w:rPr>
          <w:rFonts w:ascii="Times New Roman" w:hAnsi="Times New Roman" w:cs="Times New Roman"/>
          <w:sz w:val="28"/>
          <w:szCs w:val="28"/>
        </w:rPr>
        <w:t>редствам</w:t>
      </w:r>
      <w:r w:rsidRPr="00C247C1">
        <w:rPr>
          <w:rFonts w:ascii="Times New Roman" w:hAnsi="Times New Roman" w:cs="Times New Roman"/>
          <w:sz w:val="28"/>
          <w:szCs w:val="28"/>
        </w:rPr>
        <w:t>.</w:t>
      </w:r>
    </w:p>
    <w:p w:rsidR="002A6760" w:rsidRPr="00FA3CBD" w:rsidRDefault="00C035AA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BD">
        <w:rPr>
          <w:rFonts w:ascii="Times New Roman" w:hAnsi="Times New Roman" w:cs="Times New Roman"/>
          <w:sz w:val="28"/>
          <w:szCs w:val="28"/>
        </w:rPr>
        <w:t xml:space="preserve">37. </w:t>
      </w:r>
      <w:r w:rsidR="00275F48" w:rsidRPr="00FA3CBD">
        <w:rPr>
          <w:rFonts w:ascii="Times New Roman" w:hAnsi="Times New Roman" w:cs="Times New Roman"/>
          <w:sz w:val="28"/>
          <w:szCs w:val="28"/>
        </w:rPr>
        <w:t xml:space="preserve">Регистрация транспортных средств, имеющих </w:t>
      </w:r>
      <w:proofErr w:type="spellStart"/>
      <w:r w:rsidR="00275F48" w:rsidRPr="00FA3CBD">
        <w:rPr>
          <w:rFonts w:ascii="Times New Roman" w:hAnsi="Times New Roman" w:cs="Times New Roman"/>
          <w:sz w:val="28"/>
          <w:szCs w:val="28"/>
        </w:rPr>
        <w:t>цветографические</w:t>
      </w:r>
      <w:proofErr w:type="spellEnd"/>
      <w:r w:rsidR="00275F48" w:rsidRPr="00FA3CBD">
        <w:rPr>
          <w:rFonts w:ascii="Times New Roman" w:hAnsi="Times New Roman" w:cs="Times New Roman"/>
          <w:sz w:val="28"/>
          <w:szCs w:val="28"/>
        </w:rPr>
        <w:t xml:space="preserve"> схемы, опознавательные знаки, надписи и (или) оборудованных специальными световыми и звуковыми сигналами</w:t>
      </w:r>
      <w:r w:rsidR="00A34361">
        <w:rPr>
          <w:rFonts w:ascii="Times New Roman" w:hAnsi="Times New Roman" w:cs="Times New Roman"/>
          <w:sz w:val="28"/>
          <w:szCs w:val="28"/>
        </w:rPr>
        <w:t>,</w:t>
      </w:r>
      <w:r w:rsidR="00275F48" w:rsidRPr="00FA3CB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документов, подтверждающих право </w:t>
      </w:r>
      <w:r w:rsidR="00FA3CBD" w:rsidRPr="00FA3CBD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275F48" w:rsidRPr="00FA3CBD">
        <w:rPr>
          <w:rFonts w:ascii="Times New Roman" w:hAnsi="Times New Roman" w:cs="Times New Roman"/>
          <w:sz w:val="28"/>
          <w:szCs w:val="28"/>
        </w:rPr>
        <w:t>на их использование.</w:t>
      </w:r>
    </w:p>
    <w:p w:rsidR="00C035AA" w:rsidRPr="00C035AA" w:rsidRDefault="00C035AA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AA">
        <w:rPr>
          <w:sz w:val="28"/>
          <w:szCs w:val="28"/>
        </w:rPr>
        <w:t xml:space="preserve">38. На зарегистрированное транспортное средство выдаются: </w:t>
      </w:r>
    </w:p>
    <w:p w:rsidR="00C035AA" w:rsidRPr="00C035AA" w:rsidRDefault="00C035AA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AA">
        <w:rPr>
          <w:sz w:val="28"/>
          <w:szCs w:val="28"/>
        </w:rPr>
        <w:t>свидетельство о регистрации транспортного средства;</w:t>
      </w:r>
    </w:p>
    <w:p w:rsidR="00C035AA" w:rsidRPr="00C035AA" w:rsidRDefault="00C035AA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AA">
        <w:rPr>
          <w:sz w:val="28"/>
          <w:szCs w:val="28"/>
        </w:rPr>
        <w:t>государственные регистрационные знаки</w:t>
      </w:r>
      <w:r>
        <w:rPr>
          <w:sz w:val="28"/>
          <w:szCs w:val="28"/>
        </w:rPr>
        <w:t>;</w:t>
      </w:r>
    </w:p>
    <w:p w:rsidR="00C035AA" w:rsidRDefault="00C035AA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AA">
        <w:rPr>
          <w:sz w:val="28"/>
          <w:szCs w:val="28"/>
        </w:rPr>
        <w:t xml:space="preserve">паспорт транспортного средства (при отсутствии электронного паспорта) </w:t>
      </w:r>
      <w:r>
        <w:rPr>
          <w:sz w:val="28"/>
          <w:szCs w:val="28"/>
        </w:rPr>
        <w:t xml:space="preserve">– </w:t>
      </w:r>
      <w:r w:rsidR="00A34361">
        <w:rPr>
          <w:sz w:val="28"/>
          <w:szCs w:val="28"/>
        </w:rPr>
        <w:t>в случаях, установленных настоящими Правилами.</w:t>
      </w:r>
    </w:p>
    <w:p w:rsidR="00D57615" w:rsidRPr="00AC2540" w:rsidRDefault="00C035AA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540">
        <w:rPr>
          <w:sz w:val="28"/>
          <w:szCs w:val="28"/>
        </w:rPr>
        <w:t>39.</w:t>
      </w:r>
      <w:r w:rsidR="002A6760" w:rsidRPr="00AC2540">
        <w:rPr>
          <w:sz w:val="28"/>
          <w:szCs w:val="28"/>
        </w:rPr>
        <w:t>  </w:t>
      </w:r>
      <w:r w:rsidR="003D55D2" w:rsidRPr="00AC2540">
        <w:rPr>
          <w:sz w:val="28"/>
          <w:szCs w:val="28"/>
        </w:rPr>
        <w:t xml:space="preserve">Выдача </w:t>
      </w:r>
      <w:r w:rsidR="00FB76BD" w:rsidRPr="00AC2540">
        <w:rPr>
          <w:sz w:val="28"/>
          <w:szCs w:val="28"/>
        </w:rPr>
        <w:t xml:space="preserve">(присвоение) </w:t>
      </w:r>
      <w:r w:rsidR="003D55D2" w:rsidRPr="00AC2540">
        <w:rPr>
          <w:sz w:val="28"/>
          <w:szCs w:val="28"/>
        </w:rPr>
        <w:t xml:space="preserve">государственных регистрационных знаков на </w:t>
      </w:r>
      <w:r w:rsidR="00E47C34" w:rsidRPr="00AC2540">
        <w:rPr>
          <w:sz w:val="28"/>
          <w:szCs w:val="28"/>
        </w:rPr>
        <w:t xml:space="preserve">транспортные средства </w:t>
      </w:r>
      <w:r w:rsidR="003D55D2" w:rsidRPr="00AC2540">
        <w:rPr>
          <w:sz w:val="28"/>
          <w:szCs w:val="28"/>
        </w:rPr>
        <w:t>осуществляется</w:t>
      </w:r>
      <w:r w:rsidR="004F0525" w:rsidRPr="00AC2540">
        <w:rPr>
          <w:sz w:val="28"/>
          <w:szCs w:val="28"/>
        </w:rPr>
        <w:t xml:space="preserve"> при производстве регистрационных действий </w:t>
      </w:r>
      <w:r w:rsidR="003D55D2" w:rsidRPr="00AC2540">
        <w:rPr>
          <w:sz w:val="28"/>
          <w:szCs w:val="28"/>
        </w:rPr>
        <w:t>без резервирования за юридическими</w:t>
      </w:r>
      <w:r w:rsidR="00E47C34" w:rsidRPr="00AC2540">
        <w:rPr>
          <w:sz w:val="28"/>
          <w:szCs w:val="28"/>
        </w:rPr>
        <w:t xml:space="preserve">, </w:t>
      </w:r>
      <w:r w:rsidR="003D55D2" w:rsidRPr="00AC2540">
        <w:rPr>
          <w:sz w:val="28"/>
          <w:szCs w:val="28"/>
        </w:rPr>
        <w:t>физическими лицами</w:t>
      </w:r>
      <w:r w:rsidR="00D57615" w:rsidRPr="00AC2540">
        <w:rPr>
          <w:sz w:val="28"/>
          <w:szCs w:val="28"/>
        </w:rPr>
        <w:t xml:space="preserve"> или</w:t>
      </w:r>
      <w:r w:rsidR="00E47C34" w:rsidRPr="00AC2540">
        <w:rPr>
          <w:sz w:val="28"/>
          <w:szCs w:val="28"/>
        </w:rPr>
        <w:t xml:space="preserve"> индивидуальными предпринимателями</w:t>
      </w:r>
      <w:r w:rsidR="003D55D2" w:rsidRPr="00AC2540">
        <w:rPr>
          <w:sz w:val="28"/>
          <w:szCs w:val="28"/>
        </w:rPr>
        <w:t xml:space="preserve"> их отдельн</w:t>
      </w:r>
      <w:r w:rsidR="00D57615" w:rsidRPr="00AC2540">
        <w:rPr>
          <w:sz w:val="28"/>
          <w:szCs w:val="28"/>
        </w:rPr>
        <w:t xml:space="preserve">ых серий или сочетаний символов. </w:t>
      </w:r>
    </w:p>
    <w:p w:rsidR="006A6F30" w:rsidRPr="00AC2540" w:rsidRDefault="00D57615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540">
        <w:rPr>
          <w:sz w:val="28"/>
          <w:szCs w:val="28"/>
        </w:rPr>
        <w:t xml:space="preserve">Выдача </w:t>
      </w:r>
      <w:r w:rsidR="00FB76BD" w:rsidRPr="00AC2540">
        <w:rPr>
          <w:sz w:val="28"/>
          <w:szCs w:val="28"/>
        </w:rPr>
        <w:t xml:space="preserve">(присвоение) </w:t>
      </w:r>
      <w:r w:rsidRPr="00AC2540">
        <w:rPr>
          <w:sz w:val="28"/>
          <w:szCs w:val="28"/>
        </w:rPr>
        <w:t>государственных регистрационных знаков осуществляется</w:t>
      </w:r>
      <w:r w:rsidR="004F0525" w:rsidRPr="00AC2540">
        <w:rPr>
          <w:sz w:val="28"/>
          <w:szCs w:val="28"/>
        </w:rPr>
        <w:t xml:space="preserve"> </w:t>
      </w:r>
      <w:r w:rsidR="00BF3090" w:rsidRPr="00AC2540">
        <w:rPr>
          <w:sz w:val="28"/>
          <w:szCs w:val="28"/>
        </w:rPr>
        <w:t xml:space="preserve">в порядке очередности возрастания их цифровых значений или в произвольном (случайном) порядке, при использовании «антикоррупционного» режима присвоения знаков, </w:t>
      </w:r>
      <w:r w:rsidR="004F0525" w:rsidRPr="00AC2540">
        <w:rPr>
          <w:sz w:val="28"/>
          <w:szCs w:val="28"/>
        </w:rPr>
        <w:t xml:space="preserve">посредством </w:t>
      </w:r>
      <w:r w:rsidR="00FB76BD" w:rsidRPr="00AC2540">
        <w:rPr>
          <w:sz w:val="28"/>
          <w:szCs w:val="28"/>
        </w:rPr>
        <w:t xml:space="preserve">специального программного обеспечения </w:t>
      </w:r>
      <w:r w:rsidR="00C035AA" w:rsidRPr="00AC2540">
        <w:rPr>
          <w:sz w:val="28"/>
          <w:szCs w:val="28"/>
        </w:rPr>
        <w:t>ФИС ГИБДД-М</w:t>
      </w:r>
      <w:r w:rsidR="00FB76BD" w:rsidRPr="00AC2540">
        <w:rPr>
          <w:sz w:val="28"/>
          <w:szCs w:val="28"/>
        </w:rPr>
        <w:t>.</w:t>
      </w:r>
    </w:p>
    <w:p w:rsidR="002A6760" w:rsidRDefault="00AC254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На </w:t>
      </w:r>
      <w:r w:rsidR="006A1723">
        <w:rPr>
          <w:rFonts w:ascii="Times New Roman" w:hAnsi="Times New Roman" w:cs="Times New Roman"/>
          <w:sz w:val="28"/>
          <w:szCs w:val="28"/>
        </w:rPr>
        <w:t>автотранспортные средства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выдается по два, а на </w:t>
      </w:r>
      <w:proofErr w:type="spellStart"/>
      <w:r w:rsidR="002A6760" w:rsidRPr="002A6760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средства и прицепы - по одному </w:t>
      </w:r>
      <w:r w:rsidR="00BE6B67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="002A6760" w:rsidRPr="002A6760">
        <w:rPr>
          <w:rFonts w:ascii="Times New Roman" w:hAnsi="Times New Roman" w:cs="Times New Roman"/>
          <w:sz w:val="28"/>
          <w:szCs w:val="28"/>
        </w:rPr>
        <w:t>регистрационному знаку.</w:t>
      </w:r>
    </w:p>
    <w:p w:rsidR="002A6760" w:rsidRPr="00C035A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1"/>
      <w:bookmarkEnd w:id="3"/>
      <w:r w:rsidRPr="00C035AA">
        <w:rPr>
          <w:rFonts w:ascii="Times New Roman" w:hAnsi="Times New Roman" w:cs="Times New Roman"/>
          <w:sz w:val="28"/>
          <w:szCs w:val="28"/>
        </w:rPr>
        <w:t xml:space="preserve">41. При </w:t>
      </w:r>
      <w:r w:rsidR="006D2FEA" w:rsidRPr="00C035AA">
        <w:rPr>
          <w:rFonts w:ascii="Times New Roman" w:hAnsi="Times New Roman" w:cs="Times New Roman"/>
          <w:sz w:val="28"/>
          <w:szCs w:val="28"/>
        </w:rPr>
        <w:t>регистрации транспортных средств</w:t>
      </w:r>
      <w:r w:rsidRPr="00C035AA">
        <w:rPr>
          <w:rFonts w:ascii="Times New Roman" w:hAnsi="Times New Roman" w:cs="Times New Roman"/>
          <w:sz w:val="28"/>
          <w:szCs w:val="28"/>
        </w:rPr>
        <w:t xml:space="preserve"> либо изменении регистрационных данных транспортных средств, прекращении регистрации (в </w:t>
      </w:r>
      <w:r w:rsidR="00BF3090">
        <w:rPr>
          <w:rFonts w:ascii="Times New Roman" w:hAnsi="Times New Roman" w:cs="Times New Roman"/>
          <w:sz w:val="28"/>
          <w:szCs w:val="28"/>
        </w:rPr>
        <w:t>установленных случаях</w:t>
      </w:r>
      <w:r w:rsidRPr="00C035AA">
        <w:rPr>
          <w:rFonts w:ascii="Times New Roman" w:hAnsi="Times New Roman" w:cs="Times New Roman"/>
          <w:sz w:val="28"/>
          <w:szCs w:val="28"/>
        </w:rPr>
        <w:t>), выдаче регистрационных знаков «Т</w:t>
      </w:r>
      <w:r w:rsidR="00187E38">
        <w:rPr>
          <w:rFonts w:ascii="Times New Roman" w:hAnsi="Times New Roman" w:cs="Times New Roman"/>
          <w:sz w:val="28"/>
          <w:szCs w:val="28"/>
        </w:rPr>
        <w:t>РАНЗИТ</w:t>
      </w:r>
      <w:r w:rsidRPr="00C035AA">
        <w:rPr>
          <w:rFonts w:ascii="Times New Roman" w:hAnsi="Times New Roman" w:cs="Times New Roman"/>
          <w:sz w:val="28"/>
          <w:szCs w:val="28"/>
        </w:rPr>
        <w:t>» в паспортах транспортных средств (</w:t>
      </w:r>
      <w:r w:rsidR="00BF3090">
        <w:rPr>
          <w:rFonts w:ascii="Times New Roman" w:hAnsi="Times New Roman" w:cs="Times New Roman"/>
          <w:sz w:val="28"/>
          <w:szCs w:val="28"/>
        </w:rPr>
        <w:t xml:space="preserve">при их наличии и </w:t>
      </w:r>
      <w:r w:rsidRPr="00C035AA">
        <w:rPr>
          <w:rFonts w:ascii="Times New Roman" w:hAnsi="Times New Roman" w:cs="Times New Roman"/>
          <w:sz w:val="28"/>
          <w:szCs w:val="28"/>
        </w:rPr>
        <w:t>отсутствии электронных паспортов) делаются соответствующие отметки</w:t>
      </w:r>
      <w:r w:rsidR="006D2FEA" w:rsidRPr="00C035AA">
        <w:rPr>
          <w:rFonts w:ascii="Times New Roman" w:hAnsi="Times New Roman" w:cs="Times New Roman"/>
          <w:sz w:val="28"/>
          <w:szCs w:val="28"/>
        </w:rPr>
        <w:t xml:space="preserve"> о проведенном регистрационном действии</w:t>
      </w:r>
      <w:r w:rsidRPr="00C035AA">
        <w:rPr>
          <w:rFonts w:ascii="Times New Roman" w:hAnsi="Times New Roman" w:cs="Times New Roman"/>
          <w:sz w:val="28"/>
          <w:szCs w:val="28"/>
        </w:rPr>
        <w:t>.</w:t>
      </w:r>
      <w:r w:rsidR="00B139BB">
        <w:rPr>
          <w:rFonts w:ascii="Times New Roman" w:hAnsi="Times New Roman" w:cs="Times New Roman"/>
          <w:sz w:val="28"/>
          <w:szCs w:val="28"/>
        </w:rPr>
        <w:t xml:space="preserve"> </w:t>
      </w:r>
      <w:r w:rsidR="00CB1A7C" w:rsidRPr="00C035AA">
        <w:rPr>
          <w:rFonts w:ascii="Times New Roman" w:hAnsi="Times New Roman" w:cs="Times New Roman"/>
          <w:sz w:val="28"/>
          <w:szCs w:val="28"/>
        </w:rPr>
        <w:t>В установленных случаях п</w:t>
      </w:r>
      <w:r w:rsidRPr="00C035AA">
        <w:rPr>
          <w:rFonts w:ascii="Times New Roman" w:hAnsi="Times New Roman" w:cs="Times New Roman"/>
          <w:sz w:val="28"/>
          <w:szCs w:val="28"/>
        </w:rPr>
        <w:t xml:space="preserve">роизводится </w:t>
      </w:r>
      <w:r w:rsidR="00CB1A7C" w:rsidRPr="00C035AA">
        <w:rPr>
          <w:rFonts w:ascii="Times New Roman" w:hAnsi="Times New Roman" w:cs="Times New Roman"/>
          <w:sz w:val="28"/>
          <w:szCs w:val="28"/>
        </w:rPr>
        <w:t>выдача (</w:t>
      </w:r>
      <w:r w:rsidRPr="00C035AA">
        <w:rPr>
          <w:rFonts w:ascii="Times New Roman" w:hAnsi="Times New Roman" w:cs="Times New Roman"/>
          <w:sz w:val="28"/>
          <w:szCs w:val="28"/>
        </w:rPr>
        <w:t>замена</w:t>
      </w:r>
      <w:r w:rsidR="00CB1A7C" w:rsidRPr="00C035AA">
        <w:rPr>
          <w:rFonts w:ascii="Times New Roman" w:hAnsi="Times New Roman" w:cs="Times New Roman"/>
          <w:sz w:val="28"/>
          <w:szCs w:val="28"/>
        </w:rPr>
        <w:t>)</w:t>
      </w:r>
      <w:r w:rsidRPr="00C035AA">
        <w:rPr>
          <w:rFonts w:ascii="Times New Roman" w:hAnsi="Times New Roman" w:cs="Times New Roman"/>
          <w:sz w:val="28"/>
          <w:szCs w:val="28"/>
        </w:rPr>
        <w:t xml:space="preserve"> регистрационных документов.</w:t>
      </w:r>
    </w:p>
    <w:p w:rsidR="00FA3CBD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42. По заявлению владельцев транспортных средств при проведении регистрационных действий могут быть </w:t>
      </w:r>
      <w:r w:rsidR="00FA3CBD">
        <w:rPr>
          <w:rFonts w:ascii="Times New Roman" w:hAnsi="Times New Roman" w:cs="Times New Roman"/>
          <w:sz w:val="28"/>
          <w:szCs w:val="28"/>
        </w:rPr>
        <w:t>присвоены (</w:t>
      </w:r>
      <w:r w:rsidRPr="002A6760">
        <w:rPr>
          <w:rFonts w:ascii="Times New Roman" w:hAnsi="Times New Roman" w:cs="Times New Roman"/>
          <w:sz w:val="28"/>
          <w:szCs w:val="28"/>
        </w:rPr>
        <w:t>выданы</w:t>
      </w:r>
      <w:r w:rsidR="00FA3CBD">
        <w:rPr>
          <w:rFonts w:ascii="Times New Roman" w:hAnsi="Times New Roman" w:cs="Times New Roman"/>
          <w:sz w:val="28"/>
          <w:szCs w:val="28"/>
        </w:rPr>
        <w:t>)</w:t>
      </w:r>
      <w:r w:rsidRPr="002A6760">
        <w:rPr>
          <w:rFonts w:ascii="Times New Roman" w:hAnsi="Times New Roman" w:cs="Times New Roman"/>
          <w:sz w:val="28"/>
          <w:szCs w:val="28"/>
        </w:rPr>
        <w:t xml:space="preserve"> </w:t>
      </w:r>
      <w:r w:rsidR="00BE6B6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2A6760">
        <w:rPr>
          <w:rFonts w:ascii="Times New Roman" w:hAnsi="Times New Roman" w:cs="Times New Roman"/>
          <w:sz w:val="28"/>
          <w:szCs w:val="28"/>
        </w:rPr>
        <w:t xml:space="preserve">регистрационные знаки, ранее принятые </w:t>
      </w:r>
      <w:r w:rsidR="00FA3CBD">
        <w:rPr>
          <w:rFonts w:ascii="Times New Roman" w:hAnsi="Times New Roman" w:cs="Times New Roman"/>
          <w:sz w:val="28"/>
          <w:szCs w:val="28"/>
        </w:rPr>
        <w:t xml:space="preserve">от них </w:t>
      </w:r>
      <w:r w:rsidRPr="002A6760">
        <w:rPr>
          <w:rFonts w:ascii="Times New Roman" w:hAnsi="Times New Roman" w:cs="Times New Roman"/>
          <w:sz w:val="28"/>
          <w:szCs w:val="28"/>
        </w:rPr>
        <w:t xml:space="preserve">на хранение. </w:t>
      </w:r>
    </w:p>
    <w:p w:rsidR="00FA3CBD" w:rsidRDefault="00BE6B67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р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егистрационные знаки присваиваются на транспортное средство вновь приобретенное или ранее зарегистрированное за физическим лицом, индивидуальным предпринимателем или юридическим лицом, за которым было ранее зарегистрировано транспортное средство с указанными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регистрационными знаками. 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Их выдача осуществляется регистрационными подразделениями </w:t>
      </w:r>
      <w:r w:rsidR="00BE6B67">
        <w:rPr>
          <w:rFonts w:ascii="Times New Roman" w:hAnsi="Times New Roman" w:cs="Times New Roman"/>
          <w:sz w:val="28"/>
          <w:szCs w:val="28"/>
        </w:rPr>
        <w:t xml:space="preserve">Госавтоинспекции </w:t>
      </w:r>
      <w:r w:rsidRPr="002A6760">
        <w:rPr>
          <w:rFonts w:ascii="Times New Roman" w:hAnsi="Times New Roman" w:cs="Times New Roman"/>
          <w:sz w:val="28"/>
          <w:szCs w:val="28"/>
        </w:rPr>
        <w:t xml:space="preserve">по месту хранения сданных </w:t>
      </w:r>
      <w:r w:rsidR="00BE6B6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A6760">
        <w:rPr>
          <w:rFonts w:ascii="Times New Roman" w:hAnsi="Times New Roman" w:cs="Times New Roman"/>
          <w:sz w:val="28"/>
          <w:szCs w:val="28"/>
        </w:rPr>
        <w:lastRenderedPageBreak/>
        <w:t>регистрационных знаков.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4</w:t>
      </w:r>
      <w:r w:rsidR="00CA1A0B">
        <w:rPr>
          <w:rFonts w:ascii="Times New Roman" w:hAnsi="Times New Roman" w:cs="Times New Roman"/>
          <w:sz w:val="28"/>
          <w:szCs w:val="28"/>
        </w:rPr>
        <w:t>2.1</w:t>
      </w:r>
      <w:r w:rsidRPr="002A6760">
        <w:rPr>
          <w:rFonts w:ascii="Times New Roman" w:hAnsi="Times New Roman" w:cs="Times New Roman"/>
          <w:sz w:val="28"/>
          <w:szCs w:val="28"/>
        </w:rPr>
        <w:t xml:space="preserve">. Хранение </w:t>
      </w:r>
      <w:r w:rsidR="00BE6B6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A6760">
        <w:rPr>
          <w:rFonts w:ascii="Times New Roman" w:hAnsi="Times New Roman" w:cs="Times New Roman"/>
          <w:sz w:val="28"/>
          <w:szCs w:val="28"/>
        </w:rPr>
        <w:t xml:space="preserve">регистрационных знаков осуществляется на основании </w:t>
      </w:r>
      <w:r w:rsidR="00AC254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F7D71">
        <w:rPr>
          <w:rFonts w:ascii="Times New Roman" w:hAnsi="Times New Roman" w:cs="Times New Roman"/>
          <w:sz w:val="28"/>
          <w:szCs w:val="28"/>
        </w:rPr>
        <w:t>волеизъявления</w:t>
      </w:r>
      <w:r w:rsidR="00AC2540">
        <w:rPr>
          <w:rFonts w:ascii="Times New Roman" w:hAnsi="Times New Roman" w:cs="Times New Roman"/>
          <w:sz w:val="28"/>
          <w:szCs w:val="28"/>
        </w:rPr>
        <w:t xml:space="preserve"> владельца, </w:t>
      </w:r>
      <w:r w:rsidR="00AC2540" w:rsidRPr="002A6760">
        <w:rPr>
          <w:rFonts w:ascii="Times New Roman" w:hAnsi="Times New Roman" w:cs="Times New Roman"/>
          <w:sz w:val="28"/>
          <w:szCs w:val="28"/>
        </w:rPr>
        <w:t>за которым было зарегистрировано транспортное средство</w:t>
      </w:r>
      <w:r w:rsidR="00AC2540">
        <w:rPr>
          <w:rFonts w:ascii="Times New Roman" w:hAnsi="Times New Roman" w:cs="Times New Roman"/>
          <w:sz w:val="28"/>
          <w:szCs w:val="28"/>
        </w:rPr>
        <w:t xml:space="preserve">, сведения о котором содержаться </w:t>
      </w:r>
      <w:r w:rsidRPr="002A6760">
        <w:rPr>
          <w:rFonts w:ascii="Times New Roman" w:hAnsi="Times New Roman" w:cs="Times New Roman"/>
          <w:sz w:val="28"/>
          <w:szCs w:val="28"/>
        </w:rPr>
        <w:t>в заявлении о проведении регистрационных действий.</w:t>
      </w:r>
    </w:p>
    <w:p w:rsidR="002A6760" w:rsidRDefault="000B02F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A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A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Хранению подлежат </w:t>
      </w:r>
      <w:r w:rsidR="00BE6B6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регистрационные знаки, соответствующие требованиям законодательства Российской Федерации. Срок хранения </w:t>
      </w:r>
      <w:r w:rsidR="00BE6B6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регистрационных знаков не должен превышать </w:t>
      </w:r>
      <w:r w:rsidR="00AC2540">
        <w:rPr>
          <w:rFonts w:ascii="Times New Roman" w:hAnsi="Times New Roman" w:cs="Times New Roman"/>
          <w:sz w:val="28"/>
          <w:szCs w:val="28"/>
        </w:rPr>
        <w:t>360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дней</w:t>
      </w:r>
      <w:r w:rsidR="00BF3090">
        <w:rPr>
          <w:rFonts w:ascii="Times New Roman" w:hAnsi="Times New Roman" w:cs="Times New Roman"/>
          <w:sz w:val="28"/>
          <w:szCs w:val="28"/>
        </w:rPr>
        <w:t xml:space="preserve"> со дня проведения регистрационного действия</w:t>
      </w:r>
      <w:r w:rsidR="00A34361">
        <w:rPr>
          <w:rFonts w:ascii="Times New Roman" w:hAnsi="Times New Roman" w:cs="Times New Roman"/>
          <w:sz w:val="28"/>
          <w:szCs w:val="28"/>
        </w:rPr>
        <w:t>,</w:t>
      </w:r>
      <w:r w:rsidR="00BF3090">
        <w:rPr>
          <w:rFonts w:ascii="Times New Roman" w:hAnsi="Times New Roman" w:cs="Times New Roman"/>
          <w:sz w:val="28"/>
          <w:szCs w:val="28"/>
        </w:rPr>
        <w:t xml:space="preserve"> в результате которого они были сохранены</w:t>
      </w:r>
      <w:r w:rsidR="00A34361">
        <w:rPr>
          <w:rFonts w:ascii="Times New Roman" w:hAnsi="Times New Roman" w:cs="Times New Roman"/>
          <w:sz w:val="28"/>
          <w:szCs w:val="28"/>
        </w:rPr>
        <w:t>,</w:t>
      </w:r>
      <w:r w:rsidR="00BF3090">
        <w:rPr>
          <w:rFonts w:ascii="Times New Roman" w:hAnsi="Times New Roman" w:cs="Times New Roman"/>
          <w:sz w:val="28"/>
          <w:szCs w:val="28"/>
        </w:rPr>
        <w:t xml:space="preserve"> либо со дня аннулирования регистрации</w:t>
      </w:r>
      <w:r w:rsidR="002A6760" w:rsidRPr="002A6760">
        <w:rPr>
          <w:rFonts w:ascii="Times New Roman" w:hAnsi="Times New Roman" w:cs="Times New Roman"/>
          <w:sz w:val="28"/>
          <w:szCs w:val="28"/>
        </w:rPr>
        <w:t>. Если последний день срока приходится на нерабочий день, днем окончания срока считается следующий за ним рабочий день.</w:t>
      </w:r>
    </w:p>
    <w:p w:rsidR="002A6760" w:rsidRPr="00C035A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5AA">
        <w:rPr>
          <w:rFonts w:ascii="Times New Roman" w:hAnsi="Times New Roman" w:cs="Times New Roman"/>
          <w:sz w:val="28"/>
          <w:szCs w:val="28"/>
        </w:rPr>
        <w:t>4</w:t>
      </w:r>
      <w:r w:rsidR="00CA1A0B">
        <w:rPr>
          <w:rFonts w:ascii="Times New Roman" w:hAnsi="Times New Roman" w:cs="Times New Roman"/>
          <w:sz w:val="28"/>
          <w:szCs w:val="28"/>
        </w:rPr>
        <w:t>2</w:t>
      </w:r>
      <w:r w:rsidRPr="00C035AA">
        <w:rPr>
          <w:rFonts w:ascii="Times New Roman" w:hAnsi="Times New Roman" w:cs="Times New Roman"/>
          <w:sz w:val="28"/>
          <w:szCs w:val="28"/>
        </w:rPr>
        <w:t>.</w:t>
      </w:r>
      <w:r w:rsidR="00CA1A0B">
        <w:rPr>
          <w:rFonts w:ascii="Times New Roman" w:hAnsi="Times New Roman" w:cs="Times New Roman"/>
          <w:sz w:val="28"/>
          <w:szCs w:val="28"/>
        </w:rPr>
        <w:t>3</w:t>
      </w:r>
      <w:r w:rsidRPr="00C035AA">
        <w:rPr>
          <w:rFonts w:ascii="Times New Roman" w:hAnsi="Times New Roman" w:cs="Times New Roman"/>
          <w:sz w:val="28"/>
          <w:szCs w:val="28"/>
        </w:rPr>
        <w:t xml:space="preserve">. После окончания срока хранения государственные регистрационные знаки подлежат повторной выдаче в установленном </w:t>
      </w:r>
      <w:r w:rsidR="00E7706D" w:rsidRPr="00C035AA">
        <w:rPr>
          <w:rFonts w:ascii="Times New Roman" w:hAnsi="Times New Roman" w:cs="Times New Roman"/>
          <w:sz w:val="28"/>
          <w:szCs w:val="28"/>
        </w:rPr>
        <w:t>Правилами п</w:t>
      </w:r>
      <w:r w:rsidR="00EE5A43" w:rsidRPr="00C035AA">
        <w:rPr>
          <w:rFonts w:ascii="Times New Roman" w:hAnsi="Times New Roman" w:cs="Times New Roman"/>
          <w:sz w:val="28"/>
          <w:szCs w:val="28"/>
        </w:rPr>
        <w:t>орядке.</w:t>
      </w:r>
    </w:p>
    <w:p w:rsidR="006E03E1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4</w:t>
      </w:r>
      <w:r w:rsidR="00CA1A0B">
        <w:rPr>
          <w:rFonts w:ascii="Times New Roman" w:hAnsi="Times New Roman" w:cs="Times New Roman"/>
          <w:sz w:val="28"/>
          <w:szCs w:val="28"/>
        </w:rPr>
        <w:t>3</w:t>
      </w:r>
      <w:r w:rsidRPr="002A6760">
        <w:rPr>
          <w:rFonts w:ascii="Times New Roman" w:hAnsi="Times New Roman" w:cs="Times New Roman"/>
          <w:sz w:val="28"/>
          <w:szCs w:val="28"/>
        </w:rPr>
        <w:t>.</w:t>
      </w:r>
      <w:r w:rsidR="00CA1A0B">
        <w:rPr>
          <w:rFonts w:ascii="Times New Roman" w:hAnsi="Times New Roman" w:cs="Times New Roman"/>
          <w:sz w:val="28"/>
          <w:szCs w:val="28"/>
        </w:rPr>
        <w:t> </w:t>
      </w:r>
      <w:r w:rsidRPr="002A6760">
        <w:rPr>
          <w:rFonts w:ascii="Times New Roman" w:hAnsi="Times New Roman" w:cs="Times New Roman"/>
          <w:sz w:val="28"/>
          <w:szCs w:val="28"/>
        </w:rPr>
        <w:t xml:space="preserve">При прекращении регистрационного учета транспортных средств в связи с их вывозом за пределы Российской Федерации на постоянное пребывание отметки </w:t>
      </w:r>
      <w:r w:rsidR="00C035AA">
        <w:rPr>
          <w:rFonts w:ascii="Times New Roman" w:hAnsi="Times New Roman" w:cs="Times New Roman"/>
          <w:sz w:val="28"/>
          <w:szCs w:val="28"/>
        </w:rPr>
        <w:t>о прекращении учета</w:t>
      </w:r>
      <w:r w:rsidRPr="00D661BD">
        <w:rPr>
          <w:rFonts w:ascii="Times New Roman" w:hAnsi="Times New Roman" w:cs="Times New Roman"/>
          <w:sz w:val="28"/>
          <w:szCs w:val="28"/>
        </w:rPr>
        <w:t xml:space="preserve"> делаются в свидетельствах о регистрации транспортных средств, а при отсутствии указанных свидетельств выдаются новые. Паспорта транспортных средств (при их наличии), а также </w:t>
      </w:r>
      <w:r w:rsidR="005916BF" w:rsidRPr="00D661BD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D661BD">
        <w:rPr>
          <w:rFonts w:ascii="Times New Roman" w:hAnsi="Times New Roman" w:cs="Times New Roman"/>
          <w:sz w:val="28"/>
          <w:szCs w:val="28"/>
        </w:rPr>
        <w:t xml:space="preserve">регистрационные знаки сдаются в регистрационное подразделение, взамен которых выдаются </w:t>
      </w:r>
      <w:r w:rsidR="005916BF" w:rsidRPr="00D661BD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D661BD">
        <w:rPr>
          <w:rFonts w:ascii="Times New Roman" w:hAnsi="Times New Roman" w:cs="Times New Roman"/>
          <w:sz w:val="28"/>
          <w:szCs w:val="28"/>
        </w:rPr>
        <w:t xml:space="preserve">регистрационные знаки </w:t>
      </w:r>
      <w:r w:rsidR="00C5305A" w:rsidRPr="00D661BD">
        <w:rPr>
          <w:rFonts w:ascii="Times New Roman" w:hAnsi="Times New Roman" w:cs="Times New Roman"/>
          <w:sz w:val="28"/>
          <w:szCs w:val="28"/>
        </w:rPr>
        <w:t>«</w:t>
      </w:r>
      <w:r w:rsidRPr="00D661BD">
        <w:rPr>
          <w:rFonts w:ascii="Times New Roman" w:hAnsi="Times New Roman" w:cs="Times New Roman"/>
          <w:sz w:val="28"/>
          <w:szCs w:val="28"/>
        </w:rPr>
        <w:t>ТРАНЗИТ</w:t>
      </w:r>
      <w:r w:rsidR="00C5305A" w:rsidRPr="00D661BD">
        <w:rPr>
          <w:rFonts w:ascii="Times New Roman" w:hAnsi="Times New Roman" w:cs="Times New Roman"/>
          <w:sz w:val="28"/>
          <w:szCs w:val="28"/>
        </w:rPr>
        <w:t>»</w:t>
      </w:r>
      <w:r w:rsidR="009C2623">
        <w:rPr>
          <w:rFonts w:ascii="Times New Roman" w:hAnsi="Times New Roman" w:cs="Times New Roman"/>
          <w:sz w:val="28"/>
          <w:szCs w:val="28"/>
        </w:rPr>
        <w:t xml:space="preserve"> </w:t>
      </w:r>
      <w:r w:rsidR="009C2623" w:rsidRPr="002A6760">
        <w:rPr>
          <w:rFonts w:ascii="Times New Roman" w:hAnsi="Times New Roman" w:cs="Times New Roman"/>
          <w:sz w:val="28"/>
          <w:szCs w:val="28"/>
        </w:rPr>
        <w:t>соответствующих типов</w:t>
      </w:r>
      <w:r w:rsidR="009C2623">
        <w:rPr>
          <w:rFonts w:ascii="Times New Roman" w:hAnsi="Times New Roman" w:cs="Times New Roman"/>
          <w:sz w:val="28"/>
          <w:szCs w:val="28"/>
        </w:rPr>
        <w:t xml:space="preserve">, либо сданные на хранение регистрационные документы и регистрационные </w:t>
      </w:r>
      <w:r w:rsidR="009C2623" w:rsidRPr="002A6760">
        <w:rPr>
          <w:rFonts w:ascii="Times New Roman" w:hAnsi="Times New Roman" w:cs="Times New Roman"/>
          <w:sz w:val="28"/>
          <w:szCs w:val="28"/>
        </w:rPr>
        <w:t>номера иностранных государств</w:t>
      </w:r>
      <w:r w:rsidRPr="00D66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760" w:rsidRDefault="00CA1A0B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</w:t>
      </w:r>
      <w:r w:rsidR="002A6760" w:rsidRPr="00D661BD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5916BF" w:rsidRPr="00D661B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A6760" w:rsidRPr="00D661BD">
        <w:rPr>
          <w:rFonts w:ascii="Times New Roman" w:hAnsi="Times New Roman" w:cs="Times New Roman"/>
          <w:sz w:val="28"/>
          <w:szCs w:val="28"/>
        </w:rPr>
        <w:t xml:space="preserve">регистрационных знаков </w:t>
      </w:r>
      <w:r w:rsidR="00C5305A" w:rsidRPr="00D661BD">
        <w:rPr>
          <w:rFonts w:ascii="Times New Roman" w:hAnsi="Times New Roman" w:cs="Times New Roman"/>
          <w:sz w:val="28"/>
          <w:szCs w:val="28"/>
        </w:rPr>
        <w:t>«</w:t>
      </w:r>
      <w:r w:rsidR="002A6760" w:rsidRPr="00D661BD">
        <w:rPr>
          <w:rFonts w:ascii="Times New Roman" w:hAnsi="Times New Roman" w:cs="Times New Roman"/>
          <w:sz w:val="28"/>
          <w:szCs w:val="28"/>
        </w:rPr>
        <w:t>ТРАНЗИТ</w:t>
      </w:r>
      <w:r w:rsidR="00C5305A" w:rsidRPr="00D661BD">
        <w:rPr>
          <w:rFonts w:ascii="Times New Roman" w:hAnsi="Times New Roman" w:cs="Times New Roman"/>
          <w:sz w:val="28"/>
          <w:szCs w:val="28"/>
        </w:rPr>
        <w:t>»</w:t>
      </w:r>
      <w:r w:rsidR="002A6760" w:rsidRPr="00D661BD">
        <w:rPr>
          <w:rFonts w:ascii="Times New Roman" w:hAnsi="Times New Roman" w:cs="Times New Roman"/>
          <w:sz w:val="28"/>
          <w:szCs w:val="28"/>
        </w:rPr>
        <w:t xml:space="preserve"> </w:t>
      </w:r>
      <w:r w:rsidR="00C5305A" w:rsidRPr="00D661BD">
        <w:rPr>
          <w:rFonts w:ascii="Times New Roman" w:hAnsi="Times New Roman" w:cs="Times New Roman"/>
          <w:sz w:val="28"/>
          <w:szCs w:val="28"/>
        </w:rPr>
        <w:t>вносятся сведения</w:t>
      </w:r>
      <w:r w:rsidR="002A6760" w:rsidRPr="00D661BD">
        <w:rPr>
          <w:rFonts w:ascii="Times New Roman" w:hAnsi="Times New Roman" w:cs="Times New Roman"/>
          <w:sz w:val="28"/>
          <w:szCs w:val="28"/>
        </w:rPr>
        <w:t xml:space="preserve"> в свидетельства о регистрации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транспортных средств.</w:t>
      </w:r>
    </w:p>
    <w:p w:rsidR="00DE035F" w:rsidRDefault="006E03E1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D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A27">
        <w:rPr>
          <w:rFonts w:ascii="Times New Roman" w:hAnsi="Times New Roman" w:cs="Times New Roman"/>
          <w:sz w:val="28"/>
          <w:szCs w:val="28"/>
        </w:rPr>
        <w:t xml:space="preserve">Для вывоза за пределы Российской Федерации в целях постоянного использования вне ее территории транспортных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не состоявших на регистрационном учете или </w:t>
      </w:r>
      <w:r w:rsidRPr="00454A27">
        <w:rPr>
          <w:rFonts w:ascii="Times New Roman" w:hAnsi="Times New Roman" w:cs="Times New Roman"/>
          <w:sz w:val="28"/>
          <w:szCs w:val="28"/>
        </w:rPr>
        <w:t>регистрация которых ранее была прекращена, осуществляется выдача свидетельств о регистрации транспортного средства и государственных регистрационных знаков «ТРАНЗИТ» при представлении договора купли-продажи, дарения или иного документа, предусмотренного законодательством Российской Федерации, удостоверяющего право собственности иностранного физического или юридического лица, не зарегистрированного в Российской Федерации, а также выполнении обязанности по страхованию гражданской ответственности владельца транспортного средства в установленном законодательством Российской Федерации порядке (при наличии сведений о ранее выданных паспортах транспортных средств, электронных паспортах).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6"/>
      <w:bookmarkEnd w:id="4"/>
      <w:r w:rsidRPr="002A6760">
        <w:rPr>
          <w:rFonts w:ascii="Times New Roman" w:hAnsi="Times New Roman" w:cs="Times New Roman"/>
          <w:sz w:val="28"/>
          <w:szCs w:val="28"/>
        </w:rPr>
        <w:t>4</w:t>
      </w:r>
      <w:r w:rsidR="00FF7D71">
        <w:rPr>
          <w:rFonts w:ascii="Times New Roman" w:hAnsi="Times New Roman" w:cs="Times New Roman"/>
          <w:sz w:val="28"/>
          <w:szCs w:val="28"/>
        </w:rPr>
        <w:t>6</w:t>
      </w:r>
      <w:r w:rsidRPr="002A6760">
        <w:rPr>
          <w:rFonts w:ascii="Times New Roman" w:hAnsi="Times New Roman" w:cs="Times New Roman"/>
          <w:sz w:val="28"/>
          <w:szCs w:val="28"/>
        </w:rPr>
        <w:t xml:space="preserve">. Изменение регистрационных данных транспортных средств на основании решений судов об их возврате, изъятии или отчуждении, </w:t>
      </w:r>
      <w:r w:rsidRPr="002A6760">
        <w:rPr>
          <w:rFonts w:ascii="Times New Roman" w:hAnsi="Times New Roman" w:cs="Times New Roman"/>
          <w:sz w:val="28"/>
          <w:szCs w:val="28"/>
        </w:rPr>
        <w:lastRenderedPageBreak/>
        <w:t xml:space="preserve">судебных приказов об их истребовании от должника, постановлений судебных приставов-исполнителей по исполнению судебных актов об обращении на них взыскания, решений органов социальной защиты населения об изменении права собственности на транспортные средства либо на основании других документов, составленных в случаях и порядке, предусмотренных законодательством Российской Федерации, </w:t>
      </w:r>
      <w:r w:rsidR="005916BF" w:rsidRPr="002A6760">
        <w:rPr>
          <w:rFonts w:ascii="Times New Roman" w:hAnsi="Times New Roman" w:cs="Times New Roman"/>
          <w:sz w:val="28"/>
          <w:szCs w:val="28"/>
        </w:rPr>
        <w:t>осуществля</w:t>
      </w:r>
      <w:r w:rsidR="005916BF">
        <w:rPr>
          <w:rFonts w:ascii="Times New Roman" w:hAnsi="Times New Roman" w:cs="Times New Roman"/>
          <w:sz w:val="28"/>
          <w:szCs w:val="28"/>
        </w:rPr>
        <w:t>е</w:t>
      </w:r>
      <w:r w:rsidR="005916BF" w:rsidRPr="002A6760">
        <w:rPr>
          <w:rFonts w:ascii="Times New Roman" w:hAnsi="Times New Roman" w:cs="Times New Roman"/>
          <w:sz w:val="28"/>
          <w:szCs w:val="28"/>
        </w:rPr>
        <w:t>тся</w:t>
      </w:r>
      <w:r w:rsidRPr="002A6760">
        <w:rPr>
          <w:rFonts w:ascii="Times New Roman" w:hAnsi="Times New Roman" w:cs="Times New Roman"/>
          <w:sz w:val="28"/>
          <w:szCs w:val="28"/>
        </w:rPr>
        <w:t xml:space="preserve"> при представлении заявлений соответственно: лицом (лицами), которому (которым) согласно решению суда, должно быть возвращено или передано транспортное средство; должностными лицами, определяемыми решениями судов; судебными приставами-исполнителями; уполномоченными на то должностными лицами органов социальной защиты населения либо иными лицами, предусмотренными законодательством Российской Федерации.</w:t>
      </w:r>
    </w:p>
    <w:p w:rsidR="002A6760" w:rsidRPr="00C035AA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4</w:t>
      </w:r>
      <w:r w:rsidR="00FF7D71">
        <w:rPr>
          <w:rFonts w:ascii="Times New Roman" w:hAnsi="Times New Roman" w:cs="Times New Roman"/>
          <w:sz w:val="28"/>
          <w:szCs w:val="28"/>
        </w:rPr>
        <w:t>7</w:t>
      </w:r>
      <w:r w:rsidRPr="002A6760">
        <w:rPr>
          <w:rFonts w:ascii="Times New Roman" w:hAnsi="Times New Roman" w:cs="Times New Roman"/>
          <w:sz w:val="28"/>
          <w:szCs w:val="28"/>
        </w:rPr>
        <w:t>.</w:t>
      </w:r>
      <w:r w:rsidR="00D2798B">
        <w:rPr>
          <w:rFonts w:ascii="Times New Roman" w:hAnsi="Times New Roman" w:cs="Times New Roman"/>
          <w:sz w:val="28"/>
          <w:szCs w:val="28"/>
        </w:rPr>
        <w:t> </w:t>
      </w:r>
      <w:r w:rsidRPr="002A6760">
        <w:rPr>
          <w:rFonts w:ascii="Times New Roman" w:hAnsi="Times New Roman" w:cs="Times New Roman"/>
          <w:sz w:val="28"/>
          <w:szCs w:val="28"/>
        </w:rPr>
        <w:t xml:space="preserve">Регистрационные действия </w:t>
      </w:r>
      <w:r w:rsidR="00D2798B">
        <w:rPr>
          <w:rFonts w:ascii="Times New Roman" w:hAnsi="Times New Roman" w:cs="Times New Roman"/>
          <w:sz w:val="28"/>
          <w:szCs w:val="28"/>
        </w:rPr>
        <w:t>с</w:t>
      </w:r>
      <w:r w:rsidR="00D2798B" w:rsidRPr="002A6760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D2798B">
        <w:rPr>
          <w:rFonts w:ascii="Times New Roman" w:hAnsi="Times New Roman" w:cs="Times New Roman"/>
          <w:sz w:val="28"/>
          <w:szCs w:val="28"/>
        </w:rPr>
        <w:t>ми</w:t>
      </w:r>
      <w:r w:rsidR="00D2798B" w:rsidRPr="002A67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2798B">
        <w:rPr>
          <w:rFonts w:ascii="Times New Roman" w:hAnsi="Times New Roman" w:cs="Times New Roman"/>
          <w:sz w:val="28"/>
          <w:szCs w:val="28"/>
        </w:rPr>
        <w:t>ами,</w:t>
      </w:r>
      <w:r w:rsidR="00D2798B" w:rsidRPr="002A6760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на которые судами, следственными, таможенными органами, органами социальной защиты населения либо другими органами в случаях и порядке, предусмотренных законодательством Российской Федерации, были вв</w:t>
      </w:r>
      <w:r w:rsidR="00FC11BC">
        <w:rPr>
          <w:rFonts w:ascii="Times New Roman" w:hAnsi="Times New Roman" w:cs="Times New Roman"/>
          <w:sz w:val="28"/>
          <w:szCs w:val="28"/>
        </w:rPr>
        <w:t>едены запреты или ограничения на совершение регистрационных действий</w:t>
      </w:r>
      <w:r w:rsidRPr="002A6760">
        <w:rPr>
          <w:rFonts w:ascii="Times New Roman" w:hAnsi="Times New Roman" w:cs="Times New Roman"/>
          <w:sz w:val="28"/>
          <w:szCs w:val="28"/>
        </w:rPr>
        <w:t xml:space="preserve">, производятся только </w:t>
      </w:r>
      <w:r w:rsidRPr="00C035A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E5A43" w:rsidRPr="00C035AA">
        <w:rPr>
          <w:rFonts w:ascii="Times New Roman" w:hAnsi="Times New Roman" w:cs="Times New Roman"/>
          <w:sz w:val="28"/>
          <w:szCs w:val="28"/>
        </w:rPr>
        <w:t xml:space="preserve">снятия </w:t>
      </w:r>
      <w:r w:rsidRPr="00C035AA">
        <w:rPr>
          <w:rFonts w:ascii="Times New Roman" w:hAnsi="Times New Roman" w:cs="Times New Roman"/>
          <w:sz w:val="28"/>
          <w:szCs w:val="28"/>
        </w:rPr>
        <w:t xml:space="preserve">указанных запретов или ограничений, либо </w:t>
      </w:r>
      <w:r w:rsidR="00EE5A43" w:rsidRPr="00C035AA">
        <w:rPr>
          <w:rFonts w:ascii="Times New Roman" w:hAnsi="Times New Roman" w:cs="Times New Roman"/>
          <w:sz w:val="28"/>
          <w:szCs w:val="28"/>
        </w:rPr>
        <w:t xml:space="preserve">предъявления </w:t>
      </w:r>
      <w:r w:rsidRPr="00C035A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296" w:history="1">
        <w:r w:rsidRPr="00835243">
          <w:rPr>
            <w:rFonts w:ascii="Times New Roman" w:hAnsi="Times New Roman" w:cs="Times New Roman"/>
            <w:sz w:val="28"/>
            <w:szCs w:val="28"/>
          </w:rPr>
          <w:t>пункте 4</w:t>
        </w:r>
        <w:r w:rsidR="00835243" w:rsidRPr="008352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035AA">
        <w:rPr>
          <w:rFonts w:ascii="Times New Roman" w:hAnsi="Times New Roman" w:cs="Times New Roman"/>
          <w:sz w:val="28"/>
          <w:szCs w:val="28"/>
        </w:rPr>
        <w:t xml:space="preserve"> настоящих Правил, если иной порядок не предусмотрен законодательством Российской Федерации.</w:t>
      </w:r>
    </w:p>
    <w:p w:rsidR="00735FD9" w:rsidRPr="00B401CE" w:rsidRDefault="003242C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Требования</w:t>
      </w:r>
      <w:r w:rsidR="00316F11" w:rsidRPr="00B401CE">
        <w:rPr>
          <w:rFonts w:ascii="Times New Roman" w:hAnsi="Times New Roman" w:cs="Times New Roman"/>
          <w:sz w:val="28"/>
          <w:szCs w:val="28"/>
        </w:rPr>
        <w:t xml:space="preserve"> настоящего пункта не распространяется </w:t>
      </w:r>
      <w:r w:rsidRPr="00B401CE">
        <w:rPr>
          <w:rFonts w:ascii="Times New Roman" w:hAnsi="Times New Roman" w:cs="Times New Roman"/>
          <w:sz w:val="28"/>
          <w:szCs w:val="28"/>
        </w:rPr>
        <w:t>на</w:t>
      </w:r>
      <w:r w:rsidR="00316F11" w:rsidRPr="00B401CE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Pr="00B401CE">
        <w:rPr>
          <w:rFonts w:ascii="Times New Roman" w:hAnsi="Times New Roman" w:cs="Times New Roman"/>
          <w:sz w:val="28"/>
          <w:szCs w:val="28"/>
        </w:rPr>
        <w:t>е</w:t>
      </w:r>
      <w:r w:rsidR="00316F11" w:rsidRPr="00B401CE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735FD9" w:rsidRPr="00B401CE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B401CE" w:rsidRPr="00B401CE">
        <w:rPr>
          <w:rFonts w:ascii="Times New Roman" w:hAnsi="Times New Roman" w:cs="Times New Roman"/>
          <w:sz w:val="28"/>
          <w:szCs w:val="28"/>
        </w:rPr>
        <w:t xml:space="preserve"> в </w:t>
      </w:r>
      <w:r w:rsidR="00735FD9" w:rsidRPr="00B401CE">
        <w:rPr>
          <w:rFonts w:ascii="Times New Roman" w:hAnsi="Times New Roman" w:cs="Times New Roman"/>
          <w:sz w:val="28"/>
          <w:szCs w:val="28"/>
        </w:rPr>
        <w:t xml:space="preserve">случае его хищения, </w:t>
      </w:r>
      <w:r w:rsidR="00316F11" w:rsidRPr="00B401CE">
        <w:rPr>
          <w:rFonts w:ascii="Times New Roman" w:hAnsi="Times New Roman" w:cs="Times New Roman"/>
          <w:sz w:val="28"/>
          <w:szCs w:val="28"/>
        </w:rPr>
        <w:t xml:space="preserve">а так же при аннулировании регистрационных действий. 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4"/>
      <w:bookmarkEnd w:id="5"/>
      <w:r w:rsidRPr="002A6760">
        <w:rPr>
          <w:rFonts w:ascii="Times New Roman" w:hAnsi="Times New Roman" w:cs="Times New Roman"/>
          <w:sz w:val="28"/>
          <w:szCs w:val="28"/>
        </w:rPr>
        <w:t>48. Регистрация транспортных средств являющихся предметом лизинга.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48.1. Транспортные средства,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</w:t>
      </w:r>
      <w:proofErr w:type="spellStart"/>
      <w:r w:rsidRPr="002A6760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2A6760">
        <w:rPr>
          <w:rFonts w:ascii="Times New Roman" w:hAnsi="Times New Roman" w:cs="Times New Roman"/>
          <w:sz w:val="28"/>
          <w:szCs w:val="28"/>
        </w:rPr>
        <w:t xml:space="preserve"> во временное владение и (или) пользование, регистрируются по письменному соглашению сторон за лизингодателем или лизингополучателем на общих основаниях.</w:t>
      </w:r>
    </w:p>
    <w:p w:rsidR="002A6760" w:rsidRPr="00B401CE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 xml:space="preserve">48.2. Транспортные средства, переданные лизингодателем лизингополучателю во временное владение и (или) пользование на основании договора лизинга или </w:t>
      </w:r>
      <w:proofErr w:type="spellStart"/>
      <w:r w:rsidRPr="00B401CE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B401CE">
        <w:rPr>
          <w:rFonts w:ascii="Times New Roman" w:hAnsi="Times New Roman" w:cs="Times New Roman"/>
          <w:sz w:val="28"/>
          <w:szCs w:val="28"/>
        </w:rPr>
        <w:t>, предусматривающего регистрацию транспортных средств за лизингополучателем, регистрируются за лизингополучателем на срок действия договора</w:t>
      </w:r>
      <w:r w:rsidR="003F11A3">
        <w:rPr>
          <w:rFonts w:ascii="Times New Roman" w:hAnsi="Times New Roman" w:cs="Times New Roman"/>
          <w:sz w:val="28"/>
          <w:szCs w:val="28"/>
        </w:rPr>
        <w:t xml:space="preserve"> </w:t>
      </w:r>
      <w:r w:rsidRPr="00B401CE">
        <w:rPr>
          <w:rFonts w:ascii="Times New Roman" w:hAnsi="Times New Roman" w:cs="Times New Roman"/>
          <w:sz w:val="28"/>
          <w:szCs w:val="28"/>
        </w:rPr>
        <w:t xml:space="preserve">по адресу места нахождения лизингополучателя или его обособленного подразделения на основании договора лизинга или </w:t>
      </w:r>
      <w:proofErr w:type="spellStart"/>
      <w:r w:rsidRPr="00B401CE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B401CE">
        <w:rPr>
          <w:rFonts w:ascii="Times New Roman" w:hAnsi="Times New Roman" w:cs="Times New Roman"/>
          <w:sz w:val="28"/>
          <w:szCs w:val="28"/>
        </w:rPr>
        <w:t xml:space="preserve"> и паспорта транспортного средства</w:t>
      </w:r>
      <w:r w:rsidR="009835DF" w:rsidRPr="00B401CE">
        <w:rPr>
          <w:rFonts w:ascii="Times New Roman" w:hAnsi="Times New Roman" w:cs="Times New Roman"/>
          <w:sz w:val="28"/>
          <w:szCs w:val="28"/>
        </w:rPr>
        <w:t xml:space="preserve"> (электронного паспорта)</w:t>
      </w:r>
      <w:r w:rsidRPr="00B401CE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2A6760" w:rsidP="00D42235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Регистрация транспортных средств за лизингополучателем производится с выдачей свидетельств о регистрации транспортных средств и </w:t>
      </w:r>
      <w:r w:rsidR="005916B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A6760">
        <w:rPr>
          <w:rFonts w:ascii="Times New Roman" w:hAnsi="Times New Roman" w:cs="Times New Roman"/>
          <w:sz w:val="28"/>
          <w:szCs w:val="28"/>
        </w:rPr>
        <w:t xml:space="preserve">регистрационных знаков на срок, указанный в договоре </w:t>
      </w:r>
      <w:r w:rsidRPr="002A6760">
        <w:rPr>
          <w:rFonts w:ascii="Times New Roman" w:hAnsi="Times New Roman" w:cs="Times New Roman"/>
          <w:sz w:val="28"/>
          <w:szCs w:val="28"/>
        </w:rPr>
        <w:lastRenderedPageBreak/>
        <w:t xml:space="preserve">лизинга или </w:t>
      </w:r>
      <w:proofErr w:type="spellStart"/>
      <w:r w:rsidRPr="002A6760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2A6760" w:rsidP="00D42235">
      <w:pPr>
        <w:pStyle w:val="ConsPlusNormal"/>
        <w:tabs>
          <w:tab w:val="left" w:pos="1560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48.3. При наличии регистрационных документов и регистрационных </w:t>
      </w:r>
      <w:r w:rsidR="000B02F8">
        <w:rPr>
          <w:rFonts w:ascii="Times New Roman" w:hAnsi="Times New Roman" w:cs="Times New Roman"/>
          <w:sz w:val="28"/>
          <w:szCs w:val="28"/>
        </w:rPr>
        <w:t>знаков</w:t>
      </w:r>
      <w:r w:rsidR="00445C8F">
        <w:rPr>
          <w:rFonts w:ascii="Times New Roman" w:hAnsi="Times New Roman" w:cs="Times New Roman"/>
          <w:sz w:val="28"/>
          <w:szCs w:val="28"/>
        </w:rPr>
        <w:t xml:space="preserve"> </w:t>
      </w:r>
      <w:r w:rsidRPr="002A6760">
        <w:rPr>
          <w:rFonts w:ascii="Times New Roman" w:hAnsi="Times New Roman" w:cs="Times New Roman"/>
          <w:sz w:val="28"/>
          <w:szCs w:val="28"/>
        </w:rPr>
        <w:t>государств регистрации транспортных средств, временно ввезенных на территорию Российской Федерации, они сдаются в регистрационное подразделение по месту временной регистрации транспортных средств за лизингополучателем</w:t>
      </w:r>
      <w:r w:rsidR="00445C8F">
        <w:rPr>
          <w:rFonts w:ascii="Times New Roman" w:hAnsi="Times New Roman" w:cs="Times New Roman"/>
          <w:sz w:val="28"/>
          <w:szCs w:val="28"/>
        </w:rPr>
        <w:t>.</w:t>
      </w:r>
      <w:r w:rsidR="006074AF" w:rsidRPr="006074AF">
        <w:rPr>
          <w:rFonts w:ascii="Times New Roman" w:hAnsi="Times New Roman" w:cs="Times New Roman"/>
          <w:sz w:val="28"/>
          <w:szCs w:val="28"/>
        </w:rPr>
        <w:t xml:space="preserve"> </w:t>
      </w:r>
      <w:r w:rsidR="00445C8F">
        <w:rPr>
          <w:rFonts w:ascii="Times New Roman" w:hAnsi="Times New Roman" w:cs="Times New Roman"/>
          <w:sz w:val="28"/>
          <w:szCs w:val="28"/>
        </w:rPr>
        <w:t>Их</w:t>
      </w:r>
      <w:r w:rsidR="006074AF" w:rsidRPr="006074AF">
        <w:rPr>
          <w:rFonts w:ascii="Times New Roman" w:hAnsi="Times New Roman" w:cs="Times New Roman"/>
          <w:sz w:val="28"/>
          <w:szCs w:val="28"/>
        </w:rPr>
        <w:t xml:space="preserve"> </w:t>
      </w:r>
      <w:r w:rsidR="00FF7D71">
        <w:rPr>
          <w:rFonts w:ascii="Times New Roman" w:hAnsi="Times New Roman" w:cs="Times New Roman"/>
          <w:sz w:val="28"/>
          <w:szCs w:val="28"/>
        </w:rPr>
        <w:t>возврат осуществляется при прекращении такой регистрации</w:t>
      </w:r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Pr="002A6760" w:rsidRDefault="002A6760" w:rsidP="00D42235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48.4.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приема-передачи, если иное не предусмотрено договором лизинга.</w:t>
      </w:r>
    </w:p>
    <w:p w:rsidR="002A6760" w:rsidRPr="002A6760" w:rsidRDefault="002A6760" w:rsidP="00D42235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48.5. Транспортные средства, зарегистрированные за лизингополучателем на срок действия договора лизинга, перерегистрируются за новым </w:t>
      </w:r>
      <w:r w:rsidR="009C2623">
        <w:rPr>
          <w:rFonts w:ascii="Times New Roman" w:hAnsi="Times New Roman" w:cs="Times New Roman"/>
          <w:sz w:val="28"/>
          <w:szCs w:val="28"/>
        </w:rPr>
        <w:t>собственником транспортного средства</w:t>
      </w:r>
      <w:r w:rsidRPr="002A6760">
        <w:rPr>
          <w:rFonts w:ascii="Times New Roman" w:hAnsi="Times New Roman" w:cs="Times New Roman"/>
          <w:sz w:val="28"/>
          <w:szCs w:val="28"/>
        </w:rPr>
        <w:t xml:space="preserve"> на основании документа, подтверждающего переход права собственности, либо за лизингодателем в случае расторжения или окончания договора лизинга.</w:t>
      </w:r>
    </w:p>
    <w:p w:rsidR="002A6760" w:rsidRPr="002A6760" w:rsidRDefault="002A6760" w:rsidP="00D42235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49. Взамен утраченных или непригодных для пользования регистрационных документов, паспортов транспортных средств (при отсутствии электронных паспортов) на зарегистрированные в Госавтоинспекции транспортные средства выдаются </w:t>
      </w:r>
      <w:r w:rsidR="00F45D22">
        <w:rPr>
          <w:rFonts w:ascii="Times New Roman" w:hAnsi="Times New Roman" w:cs="Times New Roman"/>
          <w:sz w:val="28"/>
          <w:szCs w:val="28"/>
        </w:rPr>
        <w:t>новые</w:t>
      </w:r>
      <w:r w:rsidR="009D48DD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2A6760">
        <w:rPr>
          <w:rFonts w:ascii="Times New Roman" w:hAnsi="Times New Roman" w:cs="Times New Roman"/>
          <w:sz w:val="28"/>
          <w:szCs w:val="28"/>
        </w:rPr>
        <w:t>.</w:t>
      </w:r>
    </w:p>
    <w:p w:rsidR="002A6760" w:rsidRDefault="002A6760" w:rsidP="00D42235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A55E7D">
        <w:rPr>
          <w:rFonts w:ascii="Times New Roman" w:hAnsi="Times New Roman" w:cs="Times New Roman"/>
          <w:sz w:val="28"/>
          <w:szCs w:val="28"/>
        </w:rPr>
        <w:t>«</w:t>
      </w:r>
      <w:r w:rsidRPr="002A6760">
        <w:rPr>
          <w:rFonts w:ascii="Times New Roman" w:hAnsi="Times New Roman" w:cs="Times New Roman"/>
          <w:sz w:val="28"/>
          <w:szCs w:val="28"/>
        </w:rPr>
        <w:t>ОСОБЫЕ ОТМЕТКИ</w:t>
      </w:r>
      <w:r w:rsidR="00A55E7D">
        <w:rPr>
          <w:rFonts w:ascii="Times New Roman" w:hAnsi="Times New Roman" w:cs="Times New Roman"/>
          <w:sz w:val="28"/>
          <w:szCs w:val="28"/>
        </w:rPr>
        <w:t>»</w:t>
      </w:r>
      <w:r w:rsidRPr="002A6760">
        <w:rPr>
          <w:rFonts w:ascii="Times New Roman" w:hAnsi="Times New Roman" w:cs="Times New Roman"/>
          <w:sz w:val="28"/>
          <w:szCs w:val="28"/>
        </w:rPr>
        <w:t xml:space="preserve"> заполняемых паспортов</w:t>
      </w:r>
      <w:r w:rsidR="00F45D22">
        <w:rPr>
          <w:rFonts w:ascii="Times New Roman" w:hAnsi="Times New Roman" w:cs="Times New Roman"/>
          <w:sz w:val="28"/>
          <w:szCs w:val="28"/>
        </w:rPr>
        <w:t xml:space="preserve"> </w:t>
      </w:r>
      <w:r w:rsidRPr="003F3FBE">
        <w:rPr>
          <w:rFonts w:ascii="Times New Roman" w:hAnsi="Times New Roman" w:cs="Times New Roman"/>
          <w:sz w:val="28"/>
          <w:szCs w:val="28"/>
        </w:rPr>
        <w:t>транспортных средств делается запись о сериях, номерах, датах выдачи утраченных или непригодных для пользования паспортов, которая заверяется подписью должностного лица и печатью регистрационного подразделения.</w:t>
      </w:r>
      <w:r w:rsidR="003F3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9C8" w:rsidRPr="00102767" w:rsidRDefault="00B401CE" w:rsidP="00D42235">
      <w:pPr>
        <w:spacing w:line="252" w:lineRule="auto"/>
        <w:ind w:firstLine="567"/>
        <w:jc w:val="both"/>
        <w:rPr>
          <w:sz w:val="28"/>
          <w:szCs w:val="28"/>
        </w:rPr>
      </w:pPr>
      <w:r w:rsidRPr="00102767">
        <w:rPr>
          <w:sz w:val="28"/>
          <w:szCs w:val="28"/>
        </w:rPr>
        <w:t>50.</w:t>
      </w:r>
      <w:r w:rsidR="003C16EA">
        <w:rPr>
          <w:sz w:val="28"/>
          <w:szCs w:val="28"/>
        </w:rPr>
        <w:t> </w:t>
      </w:r>
      <w:r w:rsidR="004B09C8" w:rsidRPr="00102767">
        <w:rPr>
          <w:sz w:val="28"/>
          <w:szCs w:val="28"/>
          <w:shd w:val="clear" w:color="auto" w:fill="FFFFFF"/>
        </w:rPr>
        <w:t>При обнаружении признаков подделки представленных документов, государственных регистрационных знаков, изменения, уничтожения маркировки, нанесенной на транспортных средствах организациями - изготовителями, а также при наличии сведений о нахождении транспортных средств, номерных агрегатов в розыске или представленных документов</w:t>
      </w:r>
      <w:r w:rsidR="009008F3" w:rsidRPr="00102767">
        <w:rPr>
          <w:sz w:val="28"/>
          <w:szCs w:val="28"/>
          <w:shd w:val="clear" w:color="auto" w:fill="FFFFFF"/>
        </w:rPr>
        <w:t>,</w:t>
      </w:r>
      <w:r w:rsidR="004B09C8" w:rsidRPr="00102767">
        <w:rPr>
          <w:sz w:val="28"/>
          <w:szCs w:val="28"/>
          <w:shd w:val="clear" w:color="auto" w:fill="FFFFFF"/>
        </w:rPr>
        <w:t xml:space="preserve"> в числе похищенных</w:t>
      </w:r>
      <w:r w:rsidR="009008F3" w:rsidRPr="00102767">
        <w:rPr>
          <w:sz w:val="28"/>
          <w:szCs w:val="28"/>
          <w:shd w:val="clear" w:color="auto" w:fill="FFFFFF"/>
        </w:rPr>
        <w:t>,</w:t>
      </w:r>
      <w:r w:rsidR="004B09C8" w:rsidRPr="00102767">
        <w:rPr>
          <w:sz w:val="28"/>
          <w:szCs w:val="28"/>
          <w:shd w:val="clear" w:color="auto" w:fill="FFFFFF"/>
        </w:rPr>
        <w:t xml:space="preserve"> такие документы, государственные регистрационные знаки, транспортные средства задерживаются, в орган внутренних дел направляется соответствующая информация для принятия решения в порядке, установленном законодательством</w:t>
      </w:r>
      <w:r w:rsidR="004B09C8" w:rsidRPr="00102767">
        <w:rPr>
          <w:sz w:val="28"/>
          <w:szCs w:val="28"/>
        </w:rPr>
        <w:t xml:space="preserve"> Российской Федерации.</w:t>
      </w:r>
    </w:p>
    <w:p w:rsidR="002A6760" w:rsidRPr="002A6760" w:rsidRDefault="002A6760" w:rsidP="00D42235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767">
        <w:rPr>
          <w:rFonts w:ascii="Times New Roman" w:hAnsi="Times New Roman" w:cs="Times New Roman"/>
          <w:sz w:val="28"/>
          <w:szCs w:val="28"/>
        </w:rPr>
        <w:t>51.</w:t>
      </w:r>
      <w:r w:rsidR="003C16EA">
        <w:rPr>
          <w:rFonts w:ascii="Times New Roman" w:hAnsi="Times New Roman" w:cs="Times New Roman"/>
          <w:sz w:val="28"/>
          <w:szCs w:val="28"/>
        </w:rPr>
        <w:t> </w:t>
      </w:r>
      <w:r w:rsidRPr="00102767">
        <w:rPr>
          <w:rFonts w:ascii="Times New Roman" w:hAnsi="Times New Roman" w:cs="Times New Roman"/>
          <w:sz w:val="28"/>
          <w:szCs w:val="28"/>
        </w:rPr>
        <w:t>Не производятся регистрационные действия</w:t>
      </w:r>
      <w:r w:rsidRPr="00981737">
        <w:rPr>
          <w:rFonts w:ascii="Times New Roman" w:hAnsi="Times New Roman" w:cs="Times New Roman"/>
          <w:sz w:val="28"/>
          <w:szCs w:val="28"/>
        </w:rPr>
        <w:t xml:space="preserve"> до окончания проверок, осуществляемых в установленном порядке органами внутрен</w:t>
      </w:r>
      <w:r w:rsidRPr="002A6760">
        <w:rPr>
          <w:rFonts w:ascii="Times New Roman" w:hAnsi="Times New Roman" w:cs="Times New Roman"/>
          <w:sz w:val="28"/>
          <w:szCs w:val="28"/>
        </w:rPr>
        <w:t xml:space="preserve">них дел, а также при невыполнении требований настоящих Правил </w:t>
      </w:r>
      <w:r w:rsidR="00077674" w:rsidRPr="00D629CA">
        <w:rPr>
          <w:rFonts w:ascii="Times New Roman" w:hAnsi="Times New Roman" w:cs="Times New Roman"/>
          <w:sz w:val="28"/>
          <w:szCs w:val="28"/>
        </w:rPr>
        <w:t xml:space="preserve">или </w:t>
      </w:r>
      <w:r w:rsidRPr="00D629C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443" w:history="1">
        <w:r w:rsidRPr="00D629CA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A66202" w:rsidRPr="00D629CA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регистрации </w:t>
      </w:r>
      <w:r w:rsidR="00A66202" w:rsidRPr="00D629CA">
        <w:rPr>
          <w:rFonts w:ascii="Times New Roman" w:hAnsi="Times New Roman" w:cs="Times New Roman"/>
          <w:sz w:val="28"/>
          <w:szCs w:val="28"/>
        </w:rPr>
        <w:lastRenderedPageBreak/>
        <w:t>автомототранспортных средств и прицепов к ним</w:t>
      </w:r>
      <w:r w:rsidR="00A66202" w:rsidRPr="00D629CA">
        <w:rPr>
          <w:rStyle w:val="a3"/>
          <w:rFonts w:ascii="Times New Roman" w:hAnsi="Times New Roman"/>
          <w:sz w:val="28"/>
          <w:szCs w:val="28"/>
        </w:rPr>
        <w:footnoteReference w:id="19"/>
      </w:r>
      <w:r w:rsidR="006A3C1E" w:rsidRPr="00D629CA">
        <w:rPr>
          <w:rFonts w:ascii="Times New Roman" w:hAnsi="Times New Roman" w:cs="Times New Roman"/>
          <w:sz w:val="28"/>
          <w:szCs w:val="28"/>
        </w:rPr>
        <w:t>,</w:t>
      </w:r>
      <w:r w:rsidRPr="002A6760">
        <w:rPr>
          <w:rFonts w:ascii="Times New Roman" w:hAnsi="Times New Roman" w:cs="Times New Roman"/>
          <w:sz w:val="28"/>
          <w:szCs w:val="28"/>
        </w:rPr>
        <w:t xml:space="preserve"> либо в иных случаях, предусмотренных законодательством Российской Федерации.</w:t>
      </w:r>
    </w:p>
    <w:p w:rsidR="002A6760" w:rsidRPr="00B401CE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97" w:history="1">
        <w:r w:rsidRPr="00B401CE">
          <w:rPr>
            <w:rFonts w:ascii="Times New Roman" w:hAnsi="Times New Roman" w:cs="Times New Roman"/>
            <w:sz w:val="28"/>
            <w:szCs w:val="28"/>
          </w:rPr>
          <w:t>пункт</w:t>
        </w:r>
        <w:r w:rsidR="00181BA7" w:rsidRPr="00B401CE">
          <w:rPr>
            <w:rFonts w:ascii="Times New Roman" w:hAnsi="Times New Roman" w:cs="Times New Roman"/>
            <w:sz w:val="28"/>
            <w:szCs w:val="28"/>
          </w:rPr>
          <w:t>ом</w:t>
        </w:r>
        <w:r w:rsidRPr="00B401CE">
          <w:rPr>
            <w:rFonts w:ascii="Times New Roman" w:hAnsi="Times New Roman" w:cs="Times New Roman"/>
            <w:sz w:val="28"/>
            <w:szCs w:val="28"/>
          </w:rPr>
          <w:t xml:space="preserve"> 24 Административного регламента</w:t>
        </w:r>
      </w:hyperlink>
      <w:r w:rsidR="00181BA7" w:rsidRPr="00B401CE">
        <w:rPr>
          <w:rFonts w:ascii="Times New Roman" w:hAnsi="Times New Roman" w:cs="Times New Roman"/>
          <w:sz w:val="28"/>
          <w:szCs w:val="28"/>
        </w:rPr>
        <w:t>, за исключением абзацев седьмого и двенадцатого</w:t>
      </w:r>
      <w:r w:rsidRPr="00B401CE">
        <w:rPr>
          <w:rFonts w:ascii="Times New Roman" w:hAnsi="Times New Roman" w:cs="Times New Roman"/>
          <w:sz w:val="28"/>
          <w:szCs w:val="28"/>
        </w:rPr>
        <w:t xml:space="preserve">, регистрация транспортного средства аннулируется регистрационным подразделением по решению главного государственного инспектора безопасности дорожного движения по субъекту Российской Федерации </w:t>
      </w:r>
      <w:r w:rsidR="00B401CE">
        <w:rPr>
          <w:rFonts w:ascii="Times New Roman" w:hAnsi="Times New Roman" w:cs="Times New Roman"/>
          <w:sz w:val="28"/>
          <w:szCs w:val="28"/>
        </w:rPr>
        <w:t>(</w:t>
      </w:r>
      <w:r w:rsidRPr="00B401CE">
        <w:rPr>
          <w:rFonts w:ascii="Times New Roman" w:hAnsi="Times New Roman" w:cs="Times New Roman"/>
          <w:sz w:val="28"/>
          <w:szCs w:val="28"/>
        </w:rPr>
        <w:t>его заместителей</w:t>
      </w:r>
      <w:r w:rsidR="00B401CE">
        <w:rPr>
          <w:rFonts w:ascii="Times New Roman" w:hAnsi="Times New Roman" w:cs="Times New Roman"/>
          <w:sz w:val="28"/>
          <w:szCs w:val="28"/>
        </w:rPr>
        <w:t xml:space="preserve">) или </w:t>
      </w:r>
      <w:r w:rsidR="00981737" w:rsidRPr="00B401CE">
        <w:rPr>
          <w:rFonts w:ascii="Times New Roman" w:hAnsi="Times New Roman" w:cs="Times New Roman"/>
          <w:sz w:val="28"/>
          <w:szCs w:val="28"/>
        </w:rPr>
        <w:t>начальника Ц</w:t>
      </w:r>
      <w:r w:rsidR="00F03F5C">
        <w:rPr>
          <w:rFonts w:ascii="Times New Roman" w:hAnsi="Times New Roman" w:cs="Times New Roman"/>
          <w:sz w:val="28"/>
          <w:szCs w:val="28"/>
        </w:rPr>
        <w:t>ентра специального назначения безопасности дорожного движения</w:t>
      </w:r>
      <w:r w:rsidR="00981737" w:rsidRPr="00B401CE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B401CE">
        <w:rPr>
          <w:rFonts w:ascii="Times New Roman" w:hAnsi="Times New Roman" w:cs="Times New Roman"/>
          <w:sz w:val="28"/>
          <w:szCs w:val="28"/>
        </w:rPr>
        <w:t>(</w:t>
      </w:r>
      <w:r w:rsidR="00981737" w:rsidRPr="00B401CE">
        <w:rPr>
          <w:rFonts w:ascii="Times New Roman" w:hAnsi="Times New Roman" w:cs="Times New Roman"/>
          <w:sz w:val="28"/>
          <w:szCs w:val="28"/>
        </w:rPr>
        <w:t>его заместител</w:t>
      </w:r>
      <w:r w:rsidR="00B401CE">
        <w:rPr>
          <w:rFonts w:ascii="Times New Roman" w:hAnsi="Times New Roman" w:cs="Times New Roman"/>
          <w:sz w:val="28"/>
          <w:szCs w:val="28"/>
        </w:rPr>
        <w:t>ей)</w:t>
      </w:r>
      <w:r w:rsidR="00981737" w:rsidRPr="00B401CE">
        <w:rPr>
          <w:rFonts w:ascii="Times New Roman" w:hAnsi="Times New Roman" w:cs="Times New Roman"/>
          <w:sz w:val="28"/>
          <w:szCs w:val="28"/>
        </w:rPr>
        <w:t>.</w:t>
      </w:r>
      <w:r w:rsidRPr="00B4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56" w:rsidRDefault="003F3FBE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51.1. 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При аннулировании регистрации признаются недействительным конкретное регистрационное действие (несколько регистрационных действий). </w:t>
      </w:r>
    </w:p>
    <w:p w:rsidR="00184A18" w:rsidRPr="008161DF" w:rsidRDefault="00184A1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DF">
        <w:rPr>
          <w:rFonts w:ascii="Times New Roman" w:hAnsi="Times New Roman" w:cs="Times New Roman"/>
          <w:sz w:val="28"/>
          <w:szCs w:val="28"/>
        </w:rPr>
        <w:t>Владельцу транспортного средства направляется письменное уведомление с указанием причин и оснований аннулирования регистрации транспортного средства.</w:t>
      </w:r>
    </w:p>
    <w:p w:rsidR="00740156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Регистрационные документы, паспорта транспортных средств, регистрационные знаки</w:t>
      </w:r>
      <w:r w:rsidR="0087162E">
        <w:rPr>
          <w:rFonts w:ascii="Times New Roman" w:hAnsi="Times New Roman" w:cs="Times New Roman"/>
          <w:sz w:val="28"/>
          <w:szCs w:val="28"/>
        </w:rPr>
        <w:t>,</w:t>
      </w:r>
      <w:r w:rsidRPr="002A6760">
        <w:rPr>
          <w:rFonts w:ascii="Times New Roman" w:hAnsi="Times New Roman" w:cs="Times New Roman"/>
          <w:sz w:val="28"/>
          <w:szCs w:val="28"/>
        </w:rPr>
        <w:t xml:space="preserve"> </w:t>
      </w:r>
      <w:r w:rsidR="0087162E">
        <w:rPr>
          <w:rFonts w:ascii="Times New Roman" w:hAnsi="Times New Roman" w:cs="Times New Roman"/>
          <w:sz w:val="28"/>
          <w:szCs w:val="28"/>
        </w:rPr>
        <w:t>при</w:t>
      </w:r>
      <w:r w:rsidRPr="002A6760">
        <w:rPr>
          <w:rFonts w:ascii="Times New Roman" w:hAnsi="Times New Roman" w:cs="Times New Roman"/>
          <w:sz w:val="28"/>
          <w:szCs w:val="28"/>
        </w:rPr>
        <w:t xml:space="preserve"> их наличи</w:t>
      </w:r>
      <w:r w:rsidR="0087162E">
        <w:rPr>
          <w:rFonts w:ascii="Times New Roman" w:hAnsi="Times New Roman" w:cs="Times New Roman"/>
          <w:sz w:val="28"/>
          <w:szCs w:val="28"/>
        </w:rPr>
        <w:t>и,</w:t>
      </w:r>
      <w:r w:rsidRPr="002A6760">
        <w:rPr>
          <w:rFonts w:ascii="Times New Roman" w:hAnsi="Times New Roman" w:cs="Times New Roman"/>
          <w:sz w:val="28"/>
          <w:szCs w:val="28"/>
        </w:rPr>
        <w:t xml:space="preserve"> сдаются в подразделение Госавтоинспекции и утилизируются в установленном законодательством Российской Федерации порядке. </w:t>
      </w:r>
    </w:p>
    <w:p w:rsidR="004B0722" w:rsidRDefault="00612A14" w:rsidP="003C40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2A14">
        <w:rPr>
          <w:rFonts w:ascii="Times New Roman" w:hAnsi="Times New Roman" w:cs="Times New Roman"/>
          <w:sz w:val="28"/>
          <w:szCs w:val="28"/>
        </w:rPr>
        <w:t>Сданные</w:t>
      </w:r>
      <w:r w:rsidR="009008F3" w:rsidRPr="00612A14">
        <w:rPr>
          <w:rFonts w:ascii="Times New Roman" w:hAnsi="Times New Roman" w:cs="Times New Roman"/>
          <w:sz w:val="28"/>
          <w:szCs w:val="28"/>
        </w:rPr>
        <w:t xml:space="preserve"> регистрационны</w:t>
      </w:r>
      <w:r w:rsidRPr="00612A14">
        <w:rPr>
          <w:rFonts w:ascii="Times New Roman" w:hAnsi="Times New Roman" w:cs="Times New Roman"/>
          <w:sz w:val="28"/>
          <w:szCs w:val="28"/>
        </w:rPr>
        <w:t>е</w:t>
      </w:r>
      <w:r w:rsidR="009008F3" w:rsidRPr="00612A14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612A14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9008F3" w:rsidRPr="00612A14">
        <w:rPr>
          <w:rFonts w:ascii="Times New Roman" w:hAnsi="Times New Roman" w:cs="Times New Roman"/>
          <w:sz w:val="28"/>
          <w:szCs w:val="28"/>
        </w:rPr>
        <w:t>волеизъявления владельца</w:t>
      </w:r>
      <w:r w:rsidR="00AE6E06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9008F3" w:rsidRPr="00612A14">
        <w:rPr>
          <w:rFonts w:ascii="Times New Roman" w:hAnsi="Times New Roman" w:cs="Times New Roman"/>
          <w:sz w:val="28"/>
          <w:szCs w:val="28"/>
        </w:rPr>
        <w:t>, за</w:t>
      </w:r>
      <w:r w:rsidR="009008F3" w:rsidRPr="00AE6E06">
        <w:rPr>
          <w:rFonts w:ascii="Times New Roman" w:hAnsi="Times New Roman" w:cs="Times New Roman"/>
        </w:rPr>
        <w:t xml:space="preserve"> </w:t>
      </w:r>
      <w:r w:rsidR="009008F3" w:rsidRPr="00612A14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AE6E06">
        <w:rPr>
          <w:rFonts w:ascii="Times New Roman" w:hAnsi="Times New Roman" w:cs="Times New Roman"/>
          <w:sz w:val="28"/>
          <w:szCs w:val="28"/>
        </w:rPr>
        <w:t xml:space="preserve">оно </w:t>
      </w:r>
      <w:r w:rsidR="009008F3" w:rsidRPr="00612A14">
        <w:rPr>
          <w:rFonts w:ascii="Times New Roman" w:hAnsi="Times New Roman" w:cs="Times New Roman"/>
          <w:sz w:val="28"/>
          <w:szCs w:val="28"/>
        </w:rPr>
        <w:t>было</w:t>
      </w:r>
      <w:r w:rsidR="00AE6E06">
        <w:rPr>
          <w:rFonts w:ascii="Times New Roman" w:hAnsi="Times New Roman" w:cs="Times New Roman"/>
          <w:sz w:val="28"/>
          <w:szCs w:val="28"/>
        </w:rPr>
        <w:t xml:space="preserve"> </w:t>
      </w:r>
      <w:r w:rsidR="009008F3" w:rsidRPr="00612A14">
        <w:rPr>
          <w:rFonts w:ascii="Times New Roman" w:hAnsi="Times New Roman" w:cs="Times New Roman"/>
          <w:sz w:val="28"/>
          <w:szCs w:val="28"/>
        </w:rPr>
        <w:t xml:space="preserve">зарегистрировано, </w:t>
      </w:r>
      <w:r w:rsidRPr="00612A14">
        <w:rPr>
          <w:rFonts w:ascii="Times New Roman" w:hAnsi="Times New Roman" w:cs="Times New Roman"/>
          <w:sz w:val="28"/>
          <w:szCs w:val="28"/>
        </w:rPr>
        <w:t xml:space="preserve">после снятия их с розыска могут быть присвоены на другое транспортное средство, принадлежащее этому владельцу, либо приняты на хранение в соответствии с </w:t>
      </w:r>
      <w:hyperlink w:anchor="P281" w:history="1">
        <w:r w:rsidRPr="00612A14">
          <w:rPr>
            <w:rFonts w:ascii="Times New Roman" w:hAnsi="Times New Roman" w:cs="Times New Roman"/>
            <w:sz w:val="28"/>
            <w:szCs w:val="28"/>
          </w:rPr>
          <w:t>пунктом 42</w:t>
        </w:r>
      </w:hyperlink>
      <w:r w:rsidRPr="00612A14">
        <w:rPr>
          <w:rFonts w:ascii="Times New Roman" w:hAnsi="Times New Roman" w:cs="Times New Roman"/>
          <w:sz w:val="28"/>
          <w:szCs w:val="28"/>
        </w:rPr>
        <w:t xml:space="preserve"> настоящих Правил, с последующей выдачей в установленном порядке, </w:t>
      </w:r>
      <w:r w:rsidR="009008F3" w:rsidRPr="00612A14">
        <w:rPr>
          <w:rFonts w:ascii="Times New Roman" w:hAnsi="Times New Roman" w:cs="Times New Roman"/>
          <w:sz w:val="28"/>
          <w:szCs w:val="28"/>
        </w:rPr>
        <w:t>при условии, что с даты аннулирования</w:t>
      </w:r>
      <w:r w:rsidR="00E0239A" w:rsidRPr="00612A14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6E06" w:rsidRPr="00AE6E06">
        <w:rPr>
          <w:rFonts w:ascii="Times New Roman" w:hAnsi="Times New Roman" w:cs="Times New Roman"/>
          <w:sz w:val="28"/>
          <w:szCs w:val="28"/>
        </w:rPr>
        <w:t xml:space="preserve"> </w:t>
      </w:r>
      <w:r w:rsidR="00AE6E06" w:rsidRPr="00612A14">
        <w:rPr>
          <w:rFonts w:ascii="Times New Roman" w:hAnsi="Times New Roman" w:cs="Times New Roman"/>
          <w:sz w:val="28"/>
          <w:szCs w:val="28"/>
        </w:rPr>
        <w:t>не прошло 360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60" w:rsidRPr="00184A18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 xml:space="preserve">Регистрационные документы, паспорта транспортных средств, кроме признанных поддельными, а также регистрационные знаки, не предоставленные в регистрационное подразделение, выставляются в розыск. </w:t>
      </w:r>
    </w:p>
    <w:p w:rsidR="002A6760" w:rsidRPr="00B401CE" w:rsidRDefault="000F596F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EA">
        <w:rPr>
          <w:rFonts w:ascii="Times New Roman" w:hAnsi="Times New Roman" w:cs="Times New Roman"/>
          <w:sz w:val="28"/>
          <w:szCs w:val="28"/>
        </w:rPr>
        <w:t>51.</w:t>
      </w:r>
      <w:r w:rsidR="003F3FBE" w:rsidRPr="003C16EA">
        <w:rPr>
          <w:rFonts w:ascii="Times New Roman" w:hAnsi="Times New Roman" w:cs="Times New Roman"/>
          <w:sz w:val="28"/>
          <w:szCs w:val="28"/>
        </w:rPr>
        <w:t>2</w:t>
      </w:r>
      <w:r w:rsidRPr="003C1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49" w:rsidRPr="00B401CE">
        <w:rPr>
          <w:rFonts w:ascii="Times New Roman" w:hAnsi="Times New Roman" w:cs="Times New Roman"/>
          <w:sz w:val="28"/>
          <w:szCs w:val="28"/>
        </w:rPr>
        <w:t>А</w:t>
      </w:r>
      <w:r w:rsidR="002A6760" w:rsidRPr="00B401CE">
        <w:rPr>
          <w:rFonts w:ascii="Times New Roman" w:hAnsi="Times New Roman" w:cs="Times New Roman"/>
          <w:sz w:val="28"/>
          <w:szCs w:val="28"/>
        </w:rPr>
        <w:t>ннулирование регистрации не применяется в отношении транспортных средств, с момента регистрации которых на основании документов, признанных впоследствии поддельными (подложными), либо недействительными, прошло более 5 лет (срок давности).</w:t>
      </w:r>
    </w:p>
    <w:p w:rsidR="002A6760" w:rsidRDefault="000F596F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EA">
        <w:rPr>
          <w:rFonts w:ascii="Times New Roman" w:hAnsi="Times New Roman" w:cs="Times New Roman"/>
          <w:sz w:val="28"/>
          <w:szCs w:val="28"/>
        </w:rPr>
        <w:t>51.</w:t>
      </w:r>
      <w:r w:rsidR="003F3FBE" w:rsidRPr="003C16EA">
        <w:rPr>
          <w:rFonts w:ascii="Times New Roman" w:hAnsi="Times New Roman" w:cs="Times New Roman"/>
          <w:sz w:val="28"/>
          <w:szCs w:val="28"/>
        </w:rPr>
        <w:t>3</w:t>
      </w:r>
      <w:r w:rsidRPr="003C1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В случае устранения причин, явившихся основанием для </w:t>
      </w:r>
      <w:r w:rsidR="00AB3CF9">
        <w:rPr>
          <w:rFonts w:ascii="Times New Roman" w:hAnsi="Times New Roman" w:cs="Times New Roman"/>
          <w:sz w:val="28"/>
          <w:szCs w:val="28"/>
        </w:rPr>
        <w:t>аннулирования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 регистрации, восстановление регистрационного учета производится по месту обращения владельца транспортного средства с </w:t>
      </w:r>
      <w:r w:rsidR="002A6760" w:rsidRPr="002A6760">
        <w:rPr>
          <w:rFonts w:ascii="Times New Roman" w:hAnsi="Times New Roman" w:cs="Times New Roman"/>
          <w:sz w:val="28"/>
          <w:szCs w:val="28"/>
        </w:rPr>
        <w:lastRenderedPageBreak/>
        <w:t>выдачей новых регистрационных документов</w:t>
      </w:r>
      <w:r w:rsidR="00816D10">
        <w:rPr>
          <w:rFonts w:ascii="Times New Roman" w:hAnsi="Times New Roman" w:cs="Times New Roman"/>
          <w:sz w:val="28"/>
          <w:szCs w:val="28"/>
        </w:rPr>
        <w:t>,</w:t>
      </w:r>
      <w:r w:rsidR="00AE6E06">
        <w:rPr>
          <w:rFonts w:ascii="Times New Roman" w:hAnsi="Times New Roman" w:cs="Times New Roman"/>
          <w:sz w:val="28"/>
          <w:szCs w:val="28"/>
        </w:rPr>
        <w:t xml:space="preserve"> </w:t>
      </w:r>
      <w:r w:rsidR="002A6760" w:rsidRPr="002A6760">
        <w:rPr>
          <w:rFonts w:ascii="Times New Roman" w:hAnsi="Times New Roman" w:cs="Times New Roman"/>
          <w:sz w:val="28"/>
          <w:szCs w:val="28"/>
        </w:rPr>
        <w:t xml:space="preserve">новых государственных регистрационных знаков </w:t>
      </w:r>
      <w:r w:rsidR="00816D10">
        <w:rPr>
          <w:rFonts w:ascii="Times New Roman" w:hAnsi="Times New Roman" w:cs="Times New Roman"/>
          <w:sz w:val="28"/>
          <w:szCs w:val="28"/>
        </w:rPr>
        <w:t xml:space="preserve">(при отсутствии принятых на хранение в соответствии с пунктом 51.1 настоящих Правил) </w:t>
      </w:r>
      <w:r w:rsidR="002A6760" w:rsidRPr="002A6760">
        <w:rPr>
          <w:rFonts w:ascii="Times New Roman" w:hAnsi="Times New Roman" w:cs="Times New Roman"/>
          <w:sz w:val="28"/>
          <w:szCs w:val="28"/>
        </w:rPr>
        <w:t>и паспорта транспортного средства.</w:t>
      </w:r>
    </w:p>
    <w:p w:rsidR="00CB23B4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6760">
        <w:rPr>
          <w:rFonts w:ascii="Times New Roman" w:hAnsi="Times New Roman" w:cs="Times New Roman"/>
          <w:sz w:val="28"/>
          <w:szCs w:val="28"/>
        </w:rPr>
        <w:t>В иных случаях, при условии соответствия транспортного средства установленным требованиям безопасности дорожного движения, регистрационный учет может быть восстановлен на основании судебных решений.</w:t>
      </w:r>
      <w:r w:rsidR="00CB23B4" w:rsidRPr="00CB23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5</w:t>
      </w:r>
      <w:r w:rsidR="006074AF">
        <w:rPr>
          <w:rFonts w:ascii="Times New Roman" w:hAnsi="Times New Roman" w:cs="Times New Roman"/>
          <w:sz w:val="28"/>
          <w:szCs w:val="28"/>
        </w:rPr>
        <w:t>2</w:t>
      </w:r>
      <w:r w:rsidRPr="002A6760">
        <w:rPr>
          <w:rFonts w:ascii="Times New Roman" w:hAnsi="Times New Roman" w:cs="Times New Roman"/>
          <w:sz w:val="28"/>
          <w:szCs w:val="28"/>
        </w:rPr>
        <w:t>. Сведения о совершенных регистрационных действиях, зарегистрированных транспортных средствах</w:t>
      </w:r>
      <w:r w:rsidR="002F3E65">
        <w:rPr>
          <w:rFonts w:ascii="Times New Roman" w:hAnsi="Times New Roman" w:cs="Times New Roman"/>
          <w:sz w:val="28"/>
          <w:szCs w:val="28"/>
        </w:rPr>
        <w:t xml:space="preserve"> и </w:t>
      </w:r>
      <w:r w:rsidRPr="002A6760">
        <w:rPr>
          <w:rFonts w:ascii="Times New Roman" w:hAnsi="Times New Roman" w:cs="Times New Roman"/>
          <w:sz w:val="28"/>
          <w:szCs w:val="28"/>
        </w:rPr>
        <w:t>владельцах транспортных средств, а также документы (копии документов), послужившие основанием для совершения регистрационных действий, на основании письменного запроса выдаются: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а) судам, органам прокуратуры, следствия, дознания в связи с находящимися в их производстве уголовными, гражданскими делами, делами об административных правонарушениях, судебным приставам-исполнителям в связи с осуществлением ими функций по исполнению судебных актов или актов других органов, а также налоговым, таможенным и другим органам и лицам в случаях и порядке, предусмотренных законодательством Российской Федерации;</w:t>
      </w:r>
    </w:p>
    <w:p w:rsidR="002A6760" w:rsidRPr="002A6760" w:rsidRDefault="002A6760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  <w:sz w:val="28"/>
          <w:szCs w:val="28"/>
        </w:rPr>
        <w:t>б) подразделениям Госавтоинспекции при выполнении возложенных на них задач.</w:t>
      </w:r>
    </w:p>
    <w:p w:rsidR="00C74A48" w:rsidRPr="00B8621E" w:rsidRDefault="00CB23B4" w:rsidP="00BA0FCC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74A48" w:rsidRPr="00B8621E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C74A48">
        <w:rPr>
          <w:rFonts w:ascii="Times New Roman" w:hAnsi="Times New Roman" w:cs="Times New Roman"/>
          <w:sz w:val="28"/>
          <w:szCs w:val="28"/>
        </w:rPr>
        <w:t>1</w:t>
      </w:r>
    </w:p>
    <w:p w:rsidR="00C74A48" w:rsidRPr="00B8621E" w:rsidRDefault="00C74A48" w:rsidP="00BA0FCC">
      <w:pPr>
        <w:ind w:left="4820"/>
        <w:rPr>
          <w:sz w:val="28"/>
          <w:szCs w:val="28"/>
        </w:rPr>
      </w:pPr>
      <w:r w:rsidRPr="00B8621E">
        <w:rPr>
          <w:sz w:val="28"/>
          <w:szCs w:val="28"/>
        </w:rPr>
        <w:t>к Правила</w:t>
      </w:r>
      <w:r>
        <w:rPr>
          <w:sz w:val="28"/>
          <w:szCs w:val="28"/>
        </w:rPr>
        <w:t>м</w:t>
      </w:r>
      <w:r w:rsidRPr="00B8621E">
        <w:rPr>
          <w:sz w:val="28"/>
          <w:szCs w:val="28"/>
        </w:rPr>
        <w:t xml:space="preserve"> государственной регистрации автомототранспортных средств и прицепов (полуприцепов) </w:t>
      </w:r>
      <w:r w:rsidR="00D629CA">
        <w:rPr>
          <w:sz w:val="28"/>
          <w:szCs w:val="28"/>
        </w:rPr>
        <w:t xml:space="preserve"> </w:t>
      </w:r>
      <w:r w:rsidRPr="00B8621E">
        <w:rPr>
          <w:sz w:val="28"/>
          <w:szCs w:val="28"/>
        </w:rPr>
        <w:t>к ним в Государственной инспекции безопасности дорожного движения Министерства внутренних дел Российской Федерации</w:t>
      </w:r>
    </w:p>
    <w:p w:rsidR="00C74A48" w:rsidRDefault="00C74A48" w:rsidP="003C406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4A48" w:rsidRPr="00B8621E" w:rsidRDefault="00C74A48" w:rsidP="003C406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21E">
        <w:rPr>
          <w:rFonts w:ascii="Times New Roman" w:hAnsi="Times New Roman" w:cs="Times New Roman"/>
          <w:sz w:val="28"/>
          <w:szCs w:val="28"/>
        </w:rPr>
        <w:t>Транслитерация кириллических знаков</w:t>
      </w:r>
    </w:p>
    <w:p w:rsidR="00C74A48" w:rsidRPr="00B8621E" w:rsidRDefault="00C74A4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685"/>
        <w:gridCol w:w="3726"/>
      </w:tblGrid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Национальный знак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Рекомендуемая транслитерация</w:t>
            </w:r>
          </w:p>
        </w:tc>
      </w:tr>
      <w:tr w:rsidR="00E928CC" w:rsidRPr="00B8621E">
        <w:tc>
          <w:tcPr>
            <w:tcW w:w="2189" w:type="dxa"/>
          </w:tcPr>
          <w:p w:rsidR="00E928CC" w:rsidRPr="00B8621E" w:rsidRDefault="00E928CC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928CC" w:rsidRPr="00B8621E" w:rsidRDefault="00E928CC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E928CC" w:rsidRPr="00B8621E" w:rsidRDefault="00E928CC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A48" w:rsidRPr="00B8621E">
        <w:trPr>
          <w:trHeight w:val="268"/>
        </w:trPr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928CC" w:rsidRPr="00B8621E">
        <w:tc>
          <w:tcPr>
            <w:tcW w:w="2189" w:type="dxa"/>
          </w:tcPr>
          <w:p w:rsidR="00E928CC" w:rsidRPr="00B8621E" w:rsidRDefault="00E928CC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928CC" w:rsidRPr="00B8621E" w:rsidRDefault="00E928CC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E928CC" w:rsidRPr="00B8621E" w:rsidRDefault="00E928CC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SHCH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</w:p>
        </w:tc>
      </w:tr>
      <w:tr w:rsidR="00C74A48" w:rsidRPr="00B8621E">
        <w:tc>
          <w:tcPr>
            <w:tcW w:w="2189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26" w:type="dxa"/>
          </w:tcPr>
          <w:p w:rsidR="00C74A48" w:rsidRPr="00B8621E" w:rsidRDefault="00C74A48" w:rsidP="003C406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1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</w:tr>
    </w:tbl>
    <w:p w:rsidR="00C74A48" w:rsidRPr="00B8621E" w:rsidRDefault="00C74A48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A48" w:rsidRPr="00BA0FCC" w:rsidRDefault="00C74A48" w:rsidP="00BA0FC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A0FCC">
        <w:rPr>
          <w:rFonts w:ascii="Times New Roman" w:hAnsi="Times New Roman" w:cs="Times New Roman"/>
          <w:sz w:val="22"/>
          <w:szCs w:val="22"/>
        </w:rPr>
        <w:t>Примечание:</w:t>
      </w:r>
    </w:p>
    <w:p w:rsidR="00C74A48" w:rsidRPr="00BA0FCC" w:rsidRDefault="00C74A48" w:rsidP="00BA0FC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A0FCC">
        <w:rPr>
          <w:rFonts w:ascii="Times New Roman" w:hAnsi="Times New Roman" w:cs="Times New Roman"/>
          <w:sz w:val="22"/>
          <w:szCs w:val="22"/>
        </w:rPr>
        <w:t>Знак I (порядковый номер 11) в русском языке не используется.</w:t>
      </w:r>
    </w:p>
    <w:p w:rsidR="0099729C" w:rsidRPr="00B8621E" w:rsidRDefault="005E0233" w:rsidP="0099729C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column"/>
      </w:r>
      <w:r w:rsidR="0099729C" w:rsidRPr="00B8621E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99729C">
        <w:rPr>
          <w:rFonts w:ascii="Times New Roman" w:hAnsi="Times New Roman" w:cs="Times New Roman"/>
          <w:sz w:val="28"/>
          <w:szCs w:val="28"/>
        </w:rPr>
        <w:t>2</w:t>
      </w:r>
    </w:p>
    <w:p w:rsidR="0099729C" w:rsidRDefault="0099729C" w:rsidP="0099729C">
      <w:pPr>
        <w:ind w:left="4962"/>
        <w:rPr>
          <w:sz w:val="28"/>
          <w:szCs w:val="28"/>
        </w:rPr>
      </w:pPr>
      <w:r w:rsidRPr="00B8621E">
        <w:rPr>
          <w:sz w:val="28"/>
          <w:szCs w:val="28"/>
        </w:rPr>
        <w:t>к Правила</w:t>
      </w:r>
      <w:r>
        <w:rPr>
          <w:sz w:val="28"/>
          <w:szCs w:val="28"/>
        </w:rPr>
        <w:t>м</w:t>
      </w:r>
      <w:r w:rsidRPr="00B8621E">
        <w:rPr>
          <w:sz w:val="28"/>
          <w:szCs w:val="28"/>
        </w:rPr>
        <w:t xml:space="preserve"> государственной регистрации автомототранспортных средств и прицепов (полуприцепов) </w:t>
      </w:r>
      <w:r>
        <w:rPr>
          <w:sz w:val="28"/>
          <w:szCs w:val="28"/>
        </w:rPr>
        <w:t xml:space="preserve">               </w:t>
      </w:r>
      <w:r w:rsidRPr="00B8621E">
        <w:rPr>
          <w:sz w:val="28"/>
          <w:szCs w:val="28"/>
        </w:rPr>
        <w:t>к ним в Государственной инспекции безопасности дорожного движения Министерства внутренних дел Российской Федерации</w:t>
      </w:r>
    </w:p>
    <w:p w:rsidR="0099729C" w:rsidRDefault="0099729C" w:rsidP="0099729C">
      <w:pPr>
        <w:ind w:left="4678"/>
        <w:rPr>
          <w:sz w:val="20"/>
          <w:szCs w:val="20"/>
        </w:rPr>
      </w:pPr>
    </w:p>
    <w:p w:rsidR="0099729C" w:rsidRPr="002A6760" w:rsidRDefault="0099729C" w:rsidP="0099729C">
      <w:pPr>
        <w:ind w:left="4678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586"/>
        <w:gridCol w:w="690"/>
      </w:tblGrid>
      <w:tr w:rsidR="0099729C" w:rsidRPr="002D496E" w:rsidTr="004C578F">
        <w:trPr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pPr>
              <w:rPr>
                <w:b/>
                <w:bCs/>
                <w:sz w:val="28"/>
                <w:szCs w:val="28"/>
              </w:rPr>
            </w:pPr>
            <w:r w:rsidRPr="002D496E">
              <w:rPr>
                <w:b/>
                <w:bCs/>
                <w:sz w:val="28"/>
                <w:szCs w:val="28"/>
              </w:rPr>
              <w:t>Акт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2D496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9729C" w:rsidRPr="002D496E" w:rsidRDefault="0099729C" w:rsidP="0099729C">
      <w:pPr>
        <w:jc w:val="center"/>
        <w:rPr>
          <w:b/>
          <w:bCs/>
          <w:sz w:val="28"/>
          <w:szCs w:val="28"/>
        </w:rPr>
      </w:pPr>
      <w:r w:rsidRPr="002D496E">
        <w:rPr>
          <w:b/>
          <w:bCs/>
          <w:sz w:val="28"/>
          <w:szCs w:val="28"/>
        </w:rPr>
        <w:t>осмотра группы транспортных средств</w:t>
      </w:r>
    </w:p>
    <w:tbl>
      <w:tblPr>
        <w:tblW w:w="0" w:type="auto"/>
        <w:jc w:val="center"/>
        <w:tblInd w:w="-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"/>
        <w:gridCol w:w="425"/>
        <w:gridCol w:w="284"/>
        <w:gridCol w:w="1488"/>
        <w:gridCol w:w="76"/>
        <w:gridCol w:w="562"/>
        <w:gridCol w:w="284"/>
      </w:tblGrid>
      <w:tr w:rsidR="0099729C" w:rsidRPr="002D496E" w:rsidTr="004C578F">
        <w:trPr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r w:rsidRPr="002D496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r w:rsidRPr="002D496E">
              <w:t>”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pPr>
              <w:ind w:left="57"/>
            </w:pPr>
            <w:r w:rsidRPr="002D496E">
              <w:t>г.</w:t>
            </w:r>
          </w:p>
        </w:tc>
      </w:tr>
    </w:tbl>
    <w:p w:rsidR="0099729C" w:rsidRPr="002D496E" w:rsidRDefault="0099729C" w:rsidP="0099729C">
      <w:r w:rsidRPr="002D496E">
        <w:t xml:space="preserve">Осмотр проведен  </w:t>
      </w:r>
    </w:p>
    <w:p w:rsidR="0099729C" w:rsidRPr="002D496E" w:rsidRDefault="0099729C" w:rsidP="0099729C">
      <w:pPr>
        <w:pBdr>
          <w:top w:val="single" w:sz="4" w:space="1" w:color="auto"/>
        </w:pBdr>
        <w:jc w:val="center"/>
      </w:pPr>
      <w:r w:rsidRPr="002D496E">
        <w:t xml:space="preserve">(должность, подразделение, звание, </w:t>
      </w:r>
      <w:r>
        <w:t>Ф.И.О</w:t>
      </w:r>
      <w:r w:rsidRPr="002D496E">
        <w:t>. сотрудника ГИБДД, проводившего осмотр)</w:t>
      </w:r>
    </w:p>
    <w:p w:rsidR="0099729C" w:rsidRPr="002D496E" w:rsidRDefault="0099729C" w:rsidP="0099729C">
      <w:r w:rsidRPr="002D496E">
        <w:t xml:space="preserve">Место осмотра  </w:t>
      </w:r>
    </w:p>
    <w:p w:rsidR="0099729C" w:rsidRPr="002D496E" w:rsidRDefault="0099729C" w:rsidP="0099729C">
      <w:pPr>
        <w:pBdr>
          <w:top w:val="single" w:sz="4" w:space="1" w:color="auto"/>
        </w:pBdr>
        <w:ind w:left="1276"/>
        <w:jc w:val="center"/>
      </w:pPr>
      <w:r w:rsidRPr="002D496E">
        <w:t>(фактический адрес или место осмотра транспортных средств)</w:t>
      </w:r>
    </w:p>
    <w:p w:rsidR="0099729C" w:rsidRPr="002D496E" w:rsidRDefault="0099729C" w:rsidP="0099729C">
      <w:r w:rsidRPr="002D496E">
        <w:t xml:space="preserve">Собственник (владелец)  </w:t>
      </w:r>
    </w:p>
    <w:p w:rsidR="0099729C" w:rsidRPr="002D496E" w:rsidRDefault="0099729C" w:rsidP="0099729C">
      <w:pPr>
        <w:pBdr>
          <w:top w:val="single" w:sz="4" w:space="1" w:color="auto"/>
        </w:pBdr>
        <w:ind w:left="1957"/>
        <w:jc w:val="center"/>
      </w:pPr>
      <w:r w:rsidRPr="002D496E">
        <w:t xml:space="preserve">(наименование юридического лица, фамилия, </w:t>
      </w:r>
      <w:proofErr w:type="spellStart"/>
      <w:r w:rsidRPr="002D496E">
        <w:t>и.о</w:t>
      </w:r>
      <w:proofErr w:type="spellEnd"/>
      <w:r w:rsidRPr="002D496E">
        <w:t>. физического лица)</w:t>
      </w:r>
    </w:p>
    <w:p w:rsidR="0099729C" w:rsidRPr="002D496E" w:rsidRDefault="0099729C" w:rsidP="0099729C"/>
    <w:p w:rsidR="0099729C" w:rsidRPr="002D496E" w:rsidRDefault="0099729C" w:rsidP="0099729C">
      <w:pPr>
        <w:pBdr>
          <w:top w:val="single" w:sz="4" w:space="1" w:color="auto"/>
        </w:pBdr>
        <w:jc w:val="center"/>
      </w:pPr>
      <w:r w:rsidRPr="002D496E">
        <w:t>(юридический адрес, адрес места жительства)</w:t>
      </w:r>
    </w:p>
    <w:p w:rsidR="0099729C" w:rsidRPr="002D496E" w:rsidRDefault="0099729C" w:rsidP="0099729C">
      <w:pPr>
        <w:pBdr>
          <w:top w:val="single" w:sz="4" w:space="1" w:color="auto"/>
        </w:pBd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851"/>
        <w:gridCol w:w="396"/>
        <w:gridCol w:w="738"/>
        <w:gridCol w:w="1077"/>
        <w:gridCol w:w="57"/>
        <w:gridCol w:w="284"/>
        <w:gridCol w:w="453"/>
        <w:gridCol w:w="681"/>
        <w:gridCol w:w="1275"/>
        <w:gridCol w:w="1134"/>
        <w:gridCol w:w="993"/>
      </w:tblGrid>
      <w:tr w:rsidR="0099729C" w:rsidRPr="002D496E" w:rsidTr="004C578F">
        <w:trPr>
          <w:cantSplit/>
          <w:trHeight w:val="826"/>
        </w:trPr>
        <w:tc>
          <w:tcPr>
            <w:tcW w:w="454" w:type="dxa"/>
            <w:vMerge w:val="restart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>№</w:t>
            </w:r>
            <w:r w:rsidRPr="002D496E">
              <w:br/>
              <w:t>п/п</w:t>
            </w:r>
          </w:p>
        </w:tc>
        <w:tc>
          <w:tcPr>
            <w:tcW w:w="1247" w:type="dxa"/>
            <w:vMerge w:val="restart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>Марка, модель, модифи</w:t>
            </w:r>
            <w:r w:rsidRPr="002D496E">
              <w:softHyphen/>
              <w:t>кация транспорт</w:t>
            </w:r>
            <w:r w:rsidRPr="002D496E">
              <w:softHyphen/>
              <w:t>ного средства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>Тип, категория транспорт</w:t>
            </w:r>
            <w:r w:rsidRPr="002D496E">
              <w:softHyphen/>
              <w:t>ного средства</w:t>
            </w:r>
          </w:p>
        </w:tc>
        <w:tc>
          <w:tcPr>
            <w:tcW w:w="2609" w:type="dxa"/>
            <w:gridSpan w:val="5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>Идентификационный (порядковый производственный) номер</w:t>
            </w:r>
          </w:p>
        </w:tc>
        <w:tc>
          <w:tcPr>
            <w:tcW w:w="681" w:type="dxa"/>
            <w:vMerge w:val="restart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 xml:space="preserve">Год </w:t>
            </w:r>
            <w:proofErr w:type="spellStart"/>
            <w:r w:rsidRPr="002D496E">
              <w:t>выпу</w:t>
            </w:r>
            <w:r>
              <w:t>-</w:t>
            </w:r>
            <w:r w:rsidRPr="002D496E">
              <w:t>ска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>Паспорт транспорт</w:t>
            </w:r>
            <w:r w:rsidRPr="002D496E">
              <w:softHyphen/>
              <w:t xml:space="preserve">ного средства, </w:t>
            </w:r>
            <w:r>
              <w:t>регистра-</w:t>
            </w:r>
            <w:proofErr w:type="spellStart"/>
            <w:r>
              <w:t>ци</w:t>
            </w:r>
            <w:r w:rsidRPr="002D496E">
              <w:t>онный</w:t>
            </w:r>
            <w:proofErr w:type="spellEnd"/>
            <w:r w:rsidRPr="002D496E">
              <w:t xml:space="preserve"> документ</w:t>
            </w:r>
          </w:p>
        </w:tc>
        <w:tc>
          <w:tcPr>
            <w:tcW w:w="1134" w:type="dxa"/>
            <w:vMerge w:val="restart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 xml:space="preserve">Документ на право </w:t>
            </w:r>
            <w:proofErr w:type="spellStart"/>
            <w:r w:rsidRPr="002D496E">
              <w:t>собствен</w:t>
            </w:r>
            <w:r>
              <w:t>-</w:t>
            </w:r>
            <w:r w:rsidRPr="002D496E">
              <w:t>ности</w:t>
            </w:r>
            <w:proofErr w:type="spellEnd"/>
            <w:r w:rsidRPr="002D496E">
              <w:t>, владения</w:t>
            </w:r>
          </w:p>
        </w:tc>
        <w:tc>
          <w:tcPr>
            <w:tcW w:w="993" w:type="dxa"/>
            <w:vMerge w:val="restart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>Особые отметки</w:t>
            </w:r>
          </w:p>
        </w:tc>
      </w:tr>
      <w:tr w:rsidR="0099729C" w:rsidRPr="002D496E" w:rsidTr="004C578F">
        <w:trPr>
          <w:cantSplit/>
        </w:trPr>
        <w:tc>
          <w:tcPr>
            <w:tcW w:w="454" w:type="dxa"/>
            <w:vMerge/>
            <w:vAlign w:val="bottom"/>
          </w:tcPr>
          <w:p w:rsidR="0099729C" w:rsidRPr="002D496E" w:rsidRDefault="0099729C" w:rsidP="004C578F"/>
        </w:tc>
        <w:tc>
          <w:tcPr>
            <w:tcW w:w="1247" w:type="dxa"/>
            <w:vMerge/>
            <w:vAlign w:val="bottom"/>
          </w:tcPr>
          <w:p w:rsidR="0099729C" w:rsidRPr="002D496E" w:rsidRDefault="0099729C" w:rsidP="004C578F"/>
        </w:tc>
        <w:tc>
          <w:tcPr>
            <w:tcW w:w="1247" w:type="dxa"/>
            <w:gridSpan w:val="2"/>
            <w:vMerge/>
            <w:vAlign w:val="bottom"/>
          </w:tcPr>
          <w:p w:rsidR="0099729C" w:rsidRPr="002D496E" w:rsidRDefault="0099729C" w:rsidP="004C578F"/>
        </w:tc>
        <w:tc>
          <w:tcPr>
            <w:tcW w:w="738" w:type="dxa"/>
            <w:vAlign w:val="center"/>
          </w:tcPr>
          <w:p w:rsidR="0099729C" w:rsidRPr="002D496E" w:rsidRDefault="0099729C" w:rsidP="004C578F">
            <w:pPr>
              <w:jc w:val="center"/>
              <w:rPr>
                <w:lang w:val="en-US"/>
              </w:rPr>
            </w:pPr>
            <w:r w:rsidRPr="002D496E">
              <w:rPr>
                <w:lang w:val="en-US"/>
              </w:rPr>
              <w:t>VIN</w:t>
            </w:r>
          </w:p>
        </w:tc>
        <w:tc>
          <w:tcPr>
            <w:tcW w:w="1077" w:type="dxa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>кузова (коляски)</w:t>
            </w:r>
          </w:p>
        </w:tc>
        <w:tc>
          <w:tcPr>
            <w:tcW w:w="794" w:type="dxa"/>
            <w:gridSpan w:val="3"/>
            <w:vAlign w:val="center"/>
          </w:tcPr>
          <w:p w:rsidR="0099729C" w:rsidRPr="002D496E" w:rsidRDefault="0099729C" w:rsidP="004C578F">
            <w:pPr>
              <w:jc w:val="center"/>
            </w:pPr>
            <w:r w:rsidRPr="002D496E">
              <w:t>шасси (рамы)</w:t>
            </w:r>
          </w:p>
        </w:tc>
        <w:tc>
          <w:tcPr>
            <w:tcW w:w="681" w:type="dxa"/>
            <w:vMerge/>
            <w:vAlign w:val="center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1275" w:type="dxa"/>
            <w:vMerge/>
            <w:vAlign w:val="bottom"/>
          </w:tcPr>
          <w:p w:rsidR="0099729C" w:rsidRPr="002D496E" w:rsidRDefault="0099729C" w:rsidP="004C578F"/>
        </w:tc>
        <w:tc>
          <w:tcPr>
            <w:tcW w:w="1134" w:type="dxa"/>
            <w:vMerge/>
            <w:vAlign w:val="bottom"/>
          </w:tcPr>
          <w:p w:rsidR="0099729C" w:rsidRPr="002D496E" w:rsidRDefault="0099729C" w:rsidP="004C578F"/>
        </w:tc>
        <w:tc>
          <w:tcPr>
            <w:tcW w:w="993" w:type="dxa"/>
            <w:vMerge/>
            <w:vAlign w:val="bottom"/>
          </w:tcPr>
          <w:p w:rsidR="0099729C" w:rsidRPr="002D496E" w:rsidRDefault="0099729C" w:rsidP="004C578F"/>
        </w:tc>
      </w:tr>
      <w:tr w:rsidR="0099729C" w:rsidRPr="002D496E" w:rsidTr="004C578F">
        <w:tc>
          <w:tcPr>
            <w:tcW w:w="454" w:type="dxa"/>
          </w:tcPr>
          <w:p w:rsidR="0099729C" w:rsidRPr="002D496E" w:rsidRDefault="0099729C" w:rsidP="004C578F">
            <w:pPr>
              <w:jc w:val="center"/>
            </w:pPr>
            <w:r w:rsidRPr="002D496E">
              <w:t>1</w:t>
            </w:r>
          </w:p>
        </w:tc>
        <w:tc>
          <w:tcPr>
            <w:tcW w:w="1247" w:type="dxa"/>
          </w:tcPr>
          <w:p w:rsidR="0099729C" w:rsidRPr="002D496E" w:rsidRDefault="0099729C" w:rsidP="004C578F">
            <w:pPr>
              <w:jc w:val="center"/>
            </w:pPr>
            <w:r w:rsidRPr="002D496E">
              <w:t>2</w:t>
            </w:r>
          </w:p>
        </w:tc>
        <w:tc>
          <w:tcPr>
            <w:tcW w:w="1247" w:type="dxa"/>
            <w:gridSpan w:val="2"/>
          </w:tcPr>
          <w:p w:rsidR="0099729C" w:rsidRPr="002D496E" w:rsidRDefault="0099729C" w:rsidP="004C578F">
            <w:pPr>
              <w:jc w:val="center"/>
            </w:pPr>
            <w:r w:rsidRPr="002D496E">
              <w:t>3</w:t>
            </w:r>
          </w:p>
        </w:tc>
        <w:tc>
          <w:tcPr>
            <w:tcW w:w="738" w:type="dxa"/>
          </w:tcPr>
          <w:p w:rsidR="0099729C" w:rsidRPr="002D496E" w:rsidRDefault="0099729C" w:rsidP="004C578F">
            <w:pPr>
              <w:jc w:val="center"/>
            </w:pPr>
            <w:r w:rsidRPr="002D496E">
              <w:t>4</w:t>
            </w:r>
          </w:p>
        </w:tc>
        <w:tc>
          <w:tcPr>
            <w:tcW w:w="1077" w:type="dxa"/>
          </w:tcPr>
          <w:p w:rsidR="0099729C" w:rsidRPr="002D496E" w:rsidRDefault="0099729C" w:rsidP="004C578F">
            <w:pPr>
              <w:jc w:val="center"/>
            </w:pPr>
            <w:r w:rsidRPr="002D496E">
              <w:t>5</w:t>
            </w:r>
          </w:p>
        </w:tc>
        <w:tc>
          <w:tcPr>
            <w:tcW w:w="794" w:type="dxa"/>
            <w:gridSpan w:val="3"/>
          </w:tcPr>
          <w:p w:rsidR="0099729C" w:rsidRPr="002D496E" w:rsidRDefault="0099729C" w:rsidP="004C578F">
            <w:pPr>
              <w:jc w:val="center"/>
            </w:pPr>
            <w:r w:rsidRPr="002D496E">
              <w:t>6</w:t>
            </w:r>
          </w:p>
        </w:tc>
        <w:tc>
          <w:tcPr>
            <w:tcW w:w="681" w:type="dxa"/>
          </w:tcPr>
          <w:p w:rsidR="0099729C" w:rsidRPr="002D496E" w:rsidRDefault="0099729C" w:rsidP="004C578F">
            <w:pPr>
              <w:jc w:val="center"/>
            </w:pPr>
            <w:r w:rsidRPr="002D496E">
              <w:t>7</w:t>
            </w:r>
          </w:p>
        </w:tc>
        <w:tc>
          <w:tcPr>
            <w:tcW w:w="1275" w:type="dxa"/>
          </w:tcPr>
          <w:p w:rsidR="0099729C" w:rsidRPr="002D496E" w:rsidRDefault="0099729C" w:rsidP="004C578F">
            <w:pPr>
              <w:jc w:val="center"/>
            </w:pPr>
            <w:r w:rsidRPr="002D496E">
              <w:t>8</w:t>
            </w:r>
          </w:p>
        </w:tc>
        <w:tc>
          <w:tcPr>
            <w:tcW w:w="1134" w:type="dxa"/>
          </w:tcPr>
          <w:p w:rsidR="0099729C" w:rsidRPr="002D496E" w:rsidRDefault="0099729C" w:rsidP="004C578F">
            <w:pPr>
              <w:jc w:val="center"/>
            </w:pPr>
            <w:r w:rsidRPr="002D496E">
              <w:t>9</w:t>
            </w:r>
          </w:p>
        </w:tc>
        <w:tc>
          <w:tcPr>
            <w:tcW w:w="993" w:type="dxa"/>
          </w:tcPr>
          <w:p w:rsidR="0099729C" w:rsidRPr="002D496E" w:rsidRDefault="0099729C" w:rsidP="004C578F">
            <w:pPr>
              <w:jc w:val="center"/>
            </w:pPr>
            <w:r w:rsidRPr="002D496E">
              <w:t>10</w:t>
            </w:r>
          </w:p>
        </w:tc>
      </w:tr>
      <w:tr w:rsidR="0099729C" w:rsidRPr="002D496E" w:rsidTr="004C578F">
        <w:tc>
          <w:tcPr>
            <w:tcW w:w="454" w:type="dxa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1247" w:type="dxa"/>
          </w:tcPr>
          <w:p w:rsidR="0099729C" w:rsidRPr="002D496E" w:rsidRDefault="0099729C" w:rsidP="004C578F"/>
        </w:tc>
        <w:tc>
          <w:tcPr>
            <w:tcW w:w="1247" w:type="dxa"/>
            <w:gridSpan w:val="2"/>
          </w:tcPr>
          <w:p w:rsidR="0099729C" w:rsidRPr="002D496E" w:rsidRDefault="0099729C" w:rsidP="004C578F"/>
        </w:tc>
        <w:tc>
          <w:tcPr>
            <w:tcW w:w="738" w:type="dxa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1077" w:type="dxa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794" w:type="dxa"/>
            <w:gridSpan w:val="3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681" w:type="dxa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1275" w:type="dxa"/>
          </w:tcPr>
          <w:p w:rsidR="0099729C" w:rsidRPr="002D496E" w:rsidRDefault="0099729C" w:rsidP="004C578F"/>
        </w:tc>
        <w:tc>
          <w:tcPr>
            <w:tcW w:w="1134" w:type="dxa"/>
          </w:tcPr>
          <w:p w:rsidR="0099729C" w:rsidRPr="002D496E" w:rsidRDefault="0099729C" w:rsidP="004C578F"/>
        </w:tc>
        <w:tc>
          <w:tcPr>
            <w:tcW w:w="993" w:type="dxa"/>
          </w:tcPr>
          <w:p w:rsidR="0099729C" w:rsidRPr="002D496E" w:rsidRDefault="0099729C" w:rsidP="004C578F"/>
        </w:tc>
      </w:tr>
      <w:tr w:rsidR="0099729C" w:rsidRPr="002D496E" w:rsidTr="004C578F">
        <w:tc>
          <w:tcPr>
            <w:tcW w:w="454" w:type="dxa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1247" w:type="dxa"/>
          </w:tcPr>
          <w:p w:rsidR="0099729C" w:rsidRPr="002D496E" w:rsidRDefault="0099729C" w:rsidP="004C578F"/>
        </w:tc>
        <w:tc>
          <w:tcPr>
            <w:tcW w:w="1247" w:type="dxa"/>
            <w:gridSpan w:val="2"/>
          </w:tcPr>
          <w:p w:rsidR="0099729C" w:rsidRPr="002D496E" w:rsidRDefault="0099729C" w:rsidP="004C578F"/>
        </w:tc>
        <w:tc>
          <w:tcPr>
            <w:tcW w:w="738" w:type="dxa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1077" w:type="dxa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794" w:type="dxa"/>
            <w:gridSpan w:val="3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681" w:type="dxa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1275" w:type="dxa"/>
          </w:tcPr>
          <w:p w:rsidR="0099729C" w:rsidRPr="002D496E" w:rsidRDefault="0099729C" w:rsidP="004C578F"/>
        </w:tc>
        <w:tc>
          <w:tcPr>
            <w:tcW w:w="1134" w:type="dxa"/>
          </w:tcPr>
          <w:p w:rsidR="0099729C" w:rsidRPr="002D496E" w:rsidRDefault="0099729C" w:rsidP="004C578F"/>
        </w:tc>
        <w:tc>
          <w:tcPr>
            <w:tcW w:w="993" w:type="dxa"/>
          </w:tcPr>
          <w:p w:rsidR="0099729C" w:rsidRPr="002D496E" w:rsidRDefault="0099729C" w:rsidP="004C578F"/>
        </w:tc>
      </w:tr>
      <w:tr w:rsidR="0099729C" w:rsidRPr="002D496E" w:rsidTr="004C5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r w:rsidRPr="002D496E">
              <w:t>Руководитель организации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/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</w:pPr>
          </w:p>
        </w:tc>
      </w:tr>
      <w:tr w:rsidR="0099729C" w:rsidRPr="002D496E" w:rsidTr="004C5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29C" w:rsidRPr="002D496E" w:rsidRDefault="0099729C" w:rsidP="004C578F"/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29C" w:rsidRPr="002D496E" w:rsidRDefault="0099729C" w:rsidP="004C578F">
            <w:pPr>
              <w:jc w:val="center"/>
            </w:pPr>
            <w:r w:rsidRPr="002D496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729C" w:rsidRPr="002D496E" w:rsidRDefault="0099729C" w:rsidP="004C578F"/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29C" w:rsidRPr="002D496E" w:rsidRDefault="0099729C" w:rsidP="004C578F">
            <w:pPr>
              <w:jc w:val="center"/>
            </w:pPr>
            <w:r w:rsidRPr="002D496E">
              <w:t xml:space="preserve">(фамилия, </w:t>
            </w:r>
            <w:proofErr w:type="spellStart"/>
            <w:r w:rsidRPr="002D496E">
              <w:t>и.о</w:t>
            </w:r>
            <w:proofErr w:type="spellEnd"/>
            <w:r w:rsidRPr="002D496E">
              <w:t>.)</w:t>
            </w:r>
          </w:p>
        </w:tc>
      </w:tr>
    </w:tbl>
    <w:p w:rsidR="0099729C" w:rsidRPr="002D496E" w:rsidRDefault="0099729C" w:rsidP="0099729C">
      <w:pPr>
        <w:ind w:right="113"/>
        <w:jc w:val="right"/>
      </w:pPr>
      <w:r w:rsidRPr="002D496E">
        <w:t>М.П.</w:t>
      </w:r>
    </w:p>
    <w:p w:rsidR="0099729C" w:rsidRPr="002D496E" w:rsidRDefault="0099729C" w:rsidP="0099729C">
      <w:r w:rsidRPr="002D496E">
        <w:t xml:space="preserve">Сотрудник регистрационного подразделения  </w:t>
      </w:r>
      <w:r>
        <w:t>___________________________________</w:t>
      </w:r>
    </w:p>
    <w:p w:rsidR="0099729C" w:rsidRPr="002D496E" w:rsidRDefault="0099729C" w:rsidP="0099729C"/>
    <w:p w:rsidR="0099729C" w:rsidRPr="002D496E" w:rsidRDefault="0099729C" w:rsidP="0099729C">
      <w:pPr>
        <w:pBdr>
          <w:top w:val="single" w:sz="4" w:space="1" w:color="auto"/>
        </w:pBdr>
        <w:jc w:val="center"/>
      </w:pPr>
      <w:r w:rsidRPr="002D496E">
        <w:t xml:space="preserve">(должность, наименование подразделения ГИБДД, код, звание, фамилия, </w:t>
      </w:r>
      <w:proofErr w:type="spellStart"/>
      <w:r w:rsidRPr="002D496E">
        <w:t>и.о</w:t>
      </w:r>
      <w:proofErr w:type="spellEnd"/>
      <w:r w:rsidRPr="002D496E">
        <w:t>., подпись)</w:t>
      </w:r>
    </w:p>
    <w:p w:rsidR="0099729C" w:rsidRPr="002D496E" w:rsidRDefault="0099729C" w:rsidP="0099729C">
      <w:pPr>
        <w:spacing w:before="240" w:after="120"/>
        <w:jc w:val="center"/>
        <w:rPr>
          <w:b/>
          <w:bCs/>
        </w:rPr>
      </w:pPr>
      <w:r>
        <w:rPr>
          <w:b/>
          <w:bCs/>
        </w:rPr>
        <w:t>«</w:t>
      </w:r>
      <w:r w:rsidRPr="002D496E">
        <w:rPr>
          <w:b/>
          <w:bCs/>
        </w:rPr>
        <w:t>ЗАВЕРИЛ</w:t>
      </w:r>
      <w:r>
        <w:rPr>
          <w:b/>
          <w:bCs/>
        </w:rPr>
        <w:t>»</w:t>
      </w:r>
    </w:p>
    <w:p w:rsidR="0099729C" w:rsidRPr="002D496E" w:rsidRDefault="0099729C" w:rsidP="0099729C"/>
    <w:p w:rsidR="0099729C" w:rsidRPr="002D496E" w:rsidRDefault="0099729C" w:rsidP="0099729C">
      <w:pPr>
        <w:pBdr>
          <w:top w:val="single" w:sz="4" w:space="1" w:color="auto"/>
        </w:pBdr>
        <w:spacing w:after="120"/>
        <w:jc w:val="center"/>
      </w:pPr>
      <w:r w:rsidRPr="002D496E">
        <w:t xml:space="preserve">(должность, наименование подразделения ГИБДД, звание, фамилия, </w:t>
      </w:r>
      <w:proofErr w:type="spellStart"/>
      <w:r w:rsidRPr="002D496E">
        <w:t>и.о</w:t>
      </w:r>
      <w:proofErr w:type="spellEnd"/>
      <w:r w:rsidRPr="002D496E">
        <w:t>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7"/>
        <w:gridCol w:w="481"/>
        <w:gridCol w:w="284"/>
        <w:gridCol w:w="1488"/>
        <w:gridCol w:w="76"/>
        <w:gridCol w:w="704"/>
        <w:gridCol w:w="284"/>
      </w:tblGrid>
      <w:tr w:rsidR="0099729C" w:rsidRPr="002D496E" w:rsidTr="004C578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r w:rsidRPr="002D496E">
              <w:t>М.П.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pPr>
              <w:jc w:val="right"/>
            </w:pPr>
            <w:r w:rsidRPr="002D496E">
              <w:t>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r w:rsidRPr="002D496E">
              <w:t>”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/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9C" w:rsidRPr="002D496E" w:rsidRDefault="0099729C" w:rsidP="004C57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9C" w:rsidRPr="002D496E" w:rsidRDefault="0099729C" w:rsidP="004C578F">
            <w:pPr>
              <w:ind w:left="57"/>
            </w:pPr>
            <w:r w:rsidRPr="002D496E">
              <w:t>г.</w:t>
            </w:r>
          </w:p>
        </w:tc>
      </w:tr>
    </w:tbl>
    <w:p w:rsidR="002D496E" w:rsidRDefault="002D496E" w:rsidP="0099729C">
      <w:pPr>
        <w:pStyle w:val="ConsPlusNormal"/>
        <w:ind w:left="5245" w:firstLine="0"/>
      </w:pPr>
    </w:p>
    <w:p w:rsidR="005E0233" w:rsidRPr="00C74A48" w:rsidRDefault="009A2143" w:rsidP="007E7F58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2A6760">
        <w:rPr>
          <w:rFonts w:ascii="Times New Roman" w:hAnsi="Times New Roman" w:cs="Times New Roman"/>
        </w:rPr>
        <w:br w:type="column"/>
      </w:r>
      <w:r w:rsidR="005E0233" w:rsidRPr="00C74A48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5E0233" w:rsidRDefault="005E0233" w:rsidP="007E7F58">
      <w:pPr>
        <w:ind w:left="6096"/>
        <w:rPr>
          <w:sz w:val="28"/>
          <w:szCs w:val="28"/>
        </w:rPr>
      </w:pPr>
      <w:r w:rsidRPr="00C74A48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МВД России </w:t>
      </w:r>
    </w:p>
    <w:p w:rsidR="005E0233" w:rsidRDefault="005E0233" w:rsidP="007E7F58">
      <w:pPr>
        <w:ind w:left="6096"/>
        <w:rPr>
          <w:sz w:val="28"/>
          <w:szCs w:val="28"/>
        </w:rPr>
      </w:pPr>
      <w:r>
        <w:rPr>
          <w:sz w:val="28"/>
          <w:szCs w:val="28"/>
        </w:rPr>
        <w:t>от</w:t>
      </w:r>
      <w:r w:rsidR="00187E38">
        <w:rPr>
          <w:sz w:val="28"/>
          <w:szCs w:val="28"/>
        </w:rPr>
        <w:t xml:space="preserve">      .       .2018 № </w:t>
      </w:r>
      <w:r>
        <w:rPr>
          <w:sz w:val="28"/>
          <w:szCs w:val="28"/>
        </w:rPr>
        <w:t xml:space="preserve">   </w:t>
      </w:r>
    </w:p>
    <w:p w:rsidR="005E0233" w:rsidRPr="00D2031A" w:rsidRDefault="005E0233" w:rsidP="003C406F">
      <w:pPr>
        <w:ind w:firstLine="567"/>
      </w:pPr>
    </w:p>
    <w:p w:rsidR="00F23AE0" w:rsidRPr="00D2031A" w:rsidRDefault="00F23AE0" w:rsidP="003C406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2031A">
        <w:rPr>
          <w:rFonts w:ascii="Times New Roman" w:hAnsi="Times New Roman" w:cs="Times New Roman"/>
          <w:sz w:val="24"/>
          <w:szCs w:val="24"/>
        </w:rPr>
        <w:t>(Образец</w:t>
      </w:r>
      <w:r w:rsidR="00CB23B4">
        <w:rPr>
          <w:rFonts w:ascii="Times New Roman" w:hAnsi="Times New Roman" w:cs="Times New Roman"/>
          <w:sz w:val="24"/>
          <w:szCs w:val="24"/>
        </w:rPr>
        <w:t xml:space="preserve"> № 1</w:t>
      </w:r>
      <w:r w:rsidRPr="00D2031A">
        <w:rPr>
          <w:rFonts w:ascii="Times New Roman" w:hAnsi="Times New Roman" w:cs="Times New Roman"/>
          <w:sz w:val="24"/>
          <w:szCs w:val="24"/>
        </w:rPr>
        <w:t>)</w:t>
      </w:r>
    </w:p>
    <w:p w:rsidR="00874879" w:rsidRPr="00874879" w:rsidRDefault="00874879" w:rsidP="003C406F">
      <w:pPr>
        <w:pStyle w:val="s3"/>
        <w:spacing w:before="0" w:beforeAutospacing="0" w:after="0" w:afterAutospacing="0"/>
        <w:ind w:left="567" w:right="271" w:firstLine="567"/>
        <w:rPr>
          <w:bCs/>
          <w:color w:val="000000"/>
        </w:rPr>
      </w:pPr>
      <w:r w:rsidRPr="00874879">
        <w:rPr>
          <w:bCs/>
          <w:color w:val="000000"/>
        </w:rPr>
        <w:t>Свидетельство о регистрации транспортного средства</w:t>
      </w:r>
    </w:p>
    <w:p w:rsidR="00874879" w:rsidRPr="00874879" w:rsidRDefault="00874879" w:rsidP="003C406F">
      <w:pPr>
        <w:pStyle w:val="s1"/>
        <w:ind w:right="424" w:firstLine="567"/>
        <w:jc w:val="right"/>
        <w:rPr>
          <w:rStyle w:val="s10"/>
          <w:rFonts w:ascii="Times New Roman" w:hAnsi="Times New Roman"/>
          <w:bCs/>
          <w:color w:val="000000"/>
          <w:sz w:val="24"/>
          <w:szCs w:val="24"/>
        </w:rPr>
      </w:pPr>
      <w:r w:rsidRPr="00874879">
        <w:rPr>
          <w:rStyle w:val="s10"/>
          <w:rFonts w:ascii="Times New Roman" w:hAnsi="Times New Roman"/>
          <w:bCs/>
          <w:color w:val="000000"/>
          <w:sz w:val="24"/>
          <w:szCs w:val="24"/>
        </w:rPr>
        <w:t>Лицевая сторона</w:t>
      </w:r>
    </w:p>
    <w:tbl>
      <w:tblPr>
        <w:tblW w:w="9214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253"/>
      </w:tblGrid>
      <w:tr w:rsidR="00874879" w:rsidRPr="00874879">
        <w:tc>
          <w:tcPr>
            <w:tcW w:w="4961" w:type="dxa"/>
            <w:tcBorders>
              <w:top w:val="single" w:sz="6" w:space="0" w:color="000000"/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4253" w:type="dxa"/>
            <w:tcBorders>
              <w:top w:val="single" w:sz="6" w:space="0" w:color="000000"/>
              <w:right w:val="single" w:sz="6" w:space="0" w:color="000000"/>
            </w:tcBorders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00 00 000000</w:t>
            </w: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CERTIFICAT DIMMATRICULATION</w:t>
            </w:r>
          </w:p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Собственник (владелец)</w:t>
            </w: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Регистрационный знак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ТС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 ТС (ABCD, прицеп)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Республика, край, область</w:t>
            </w: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выпуска ТС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Шасси (рама) N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Нас. пункт</w:t>
            </w: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Кузов (кабина, прицеп) N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</w:t>
            </w: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корп. кв.</w:t>
            </w: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Мощность двигателя, кВт/</w:t>
            </w:r>
            <w:proofErr w:type="spellStart"/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л.с</w:t>
            </w:r>
            <w:proofErr w:type="spellEnd"/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Особые отметки</w:t>
            </w: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Разрешенная </w:t>
            </w:r>
            <w:proofErr w:type="spellStart"/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масса, </w:t>
            </w:r>
            <w:proofErr w:type="spellStart"/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Масса </w:t>
            </w:r>
            <w:r w:rsidR="00EA2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снаряженном состоянии</w:t>
            </w: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spacing w:after="240"/>
              <w:ind w:firstLine="567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временной регистрации</w:t>
            </w: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Код подразделения ГИБДД</w:t>
            </w:r>
          </w:p>
          <w:p w:rsidR="00874879" w:rsidRPr="00874879" w:rsidRDefault="00874879" w:rsidP="003C406F">
            <w:pPr>
              <w:pStyle w:val="s1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4879" w:rsidRPr="00874879">
        <w:tc>
          <w:tcPr>
            <w:tcW w:w="4961" w:type="dxa"/>
            <w:tcBorders>
              <w:left w:val="single" w:sz="6" w:space="0" w:color="000000"/>
              <w:bottom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00 00 000000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   » ____________ 20__ г.</w:t>
            </w:r>
          </w:p>
          <w:p w:rsidR="00874879" w:rsidRPr="00874879" w:rsidRDefault="00874879" w:rsidP="003C406F">
            <w:pPr>
              <w:pStyle w:val="s1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74879" w:rsidRPr="00874879" w:rsidRDefault="00874879" w:rsidP="003C406F">
      <w:pPr>
        <w:ind w:firstLine="567"/>
      </w:pPr>
    </w:p>
    <w:p w:rsidR="00874879" w:rsidRPr="00874879" w:rsidRDefault="00874879" w:rsidP="003C406F">
      <w:pPr>
        <w:pStyle w:val="s1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879">
        <w:rPr>
          <w:rStyle w:val="s10"/>
          <w:rFonts w:ascii="Times New Roman" w:hAnsi="Times New Roman"/>
          <w:bCs/>
          <w:color w:val="000000"/>
          <w:sz w:val="24"/>
          <w:szCs w:val="24"/>
        </w:rPr>
        <w:t>Оборотная сторона</w:t>
      </w:r>
    </w:p>
    <w:tbl>
      <w:tblPr>
        <w:tblW w:w="9214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2474"/>
        <w:gridCol w:w="4253"/>
      </w:tblGrid>
      <w:tr w:rsidR="00874879" w:rsidRPr="00874879"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4879" w:rsidRPr="00874879" w:rsidRDefault="00244A8E" w:rsidP="003C406F">
            <w:pPr>
              <w:pStyle w:val="s1"/>
              <w:ind w:left="142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Регистрация прекращена</w:t>
            </w:r>
            <w:r w:rsidR="00874879"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вследствие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Особые отметки</w:t>
            </w:r>
          </w:p>
        </w:tc>
      </w:tr>
      <w:tr w:rsidR="00874879" w:rsidRPr="00874879">
        <w:tc>
          <w:tcPr>
            <w:tcW w:w="49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left="142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_____________________________________</w:t>
            </w: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_____________________________________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left="142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ГИБДД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left="142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_____________________________________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2487" w:type="dxa"/>
            <w:tcBorders>
              <w:lef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left="142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474" w:type="dxa"/>
            <w:tcBorders>
              <w:right w:val="single" w:sz="6" w:space="0" w:color="000000"/>
            </w:tcBorders>
          </w:tcPr>
          <w:p w:rsidR="00874879" w:rsidRPr="00874879" w:rsidRDefault="00363964" w:rsidP="003C406F">
            <w:pPr>
              <w:pStyle w:val="s1"/>
              <w:ind w:left="142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874879"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одпись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  <w:tr w:rsidR="00874879" w:rsidRPr="00874879">
        <w:tc>
          <w:tcPr>
            <w:tcW w:w="49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79" w:rsidRPr="00874879" w:rsidRDefault="00874879" w:rsidP="003C406F">
            <w:pPr>
              <w:pStyle w:val="s1"/>
              <w:ind w:left="142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   » ____________________ 20___ г.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879" w:rsidRPr="00874879" w:rsidRDefault="00874879" w:rsidP="003C406F">
            <w:pPr>
              <w:ind w:firstLine="567"/>
              <w:rPr>
                <w:bCs/>
              </w:rPr>
            </w:pPr>
          </w:p>
        </w:tc>
      </w:tr>
    </w:tbl>
    <w:p w:rsidR="00874879" w:rsidRPr="00874879" w:rsidRDefault="00874879" w:rsidP="003C406F">
      <w:pPr>
        <w:ind w:firstLine="567"/>
      </w:pPr>
    </w:p>
    <w:p w:rsidR="00874879" w:rsidRDefault="00874879" w:rsidP="003C406F">
      <w:pPr>
        <w:pStyle w:val="ConsPlusNormal"/>
        <w:spacing w:before="2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879">
        <w:rPr>
          <w:rFonts w:ascii="Times New Roman" w:hAnsi="Times New Roman" w:cs="Times New Roman"/>
          <w:sz w:val="24"/>
          <w:szCs w:val="24"/>
        </w:rPr>
        <w:t>&lt;*&gt; Данная графа предусмотрена для внесения кодированной информации (штрих-код, чип и т.д.).</w:t>
      </w:r>
    </w:p>
    <w:p w:rsidR="0099729C" w:rsidRPr="007D0FEB" w:rsidRDefault="00CB23B4" w:rsidP="007E7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E7F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99729C" w:rsidRPr="007D0FEB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99729C" w:rsidRPr="007D0FEB" w:rsidRDefault="0099729C" w:rsidP="007E7F58">
      <w:pPr>
        <w:ind w:left="6096"/>
        <w:rPr>
          <w:sz w:val="28"/>
          <w:szCs w:val="28"/>
        </w:rPr>
      </w:pPr>
      <w:r w:rsidRPr="007D0FEB">
        <w:rPr>
          <w:sz w:val="28"/>
          <w:szCs w:val="28"/>
        </w:rPr>
        <w:t xml:space="preserve">к приказу МВД России </w:t>
      </w:r>
    </w:p>
    <w:p w:rsidR="0099729C" w:rsidRPr="007D0FEB" w:rsidRDefault="0099729C" w:rsidP="007E7F58">
      <w:pPr>
        <w:ind w:left="6096"/>
        <w:rPr>
          <w:sz w:val="28"/>
          <w:szCs w:val="28"/>
        </w:rPr>
      </w:pPr>
      <w:r w:rsidRPr="007D0FEB">
        <w:rPr>
          <w:sz w:val="28"/>
          <w:szCs w:val="28"/>
        </w:rPr>
        <w:t xml:space="preserve">от      .       . 2018 №    </w:t>
      </w:r>
    </w:p>
    <w:p w:rsidR="0099729C" w:rsidRPr="009D1BC7" w:rsidRDefault="0099729C" w:rsidP="009972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729C" w:rsidRPr="009D1BC7" w:rsidRDefault="0099729C" w:rsidP="009972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9D1BC7">
        <w:rPr>
          <w:rFonts w:eastAsia="Calibri"/>
          <w:sz w:val="20"/>
          <w:szCs w:val="20"/>
          <w:lang w:eastAsia="en-US"/>
        </w:rPr>
        <w:t>Лицевая сторона</w:t>
      </w:r>
    </w:p>
    <w:p w:rsidR="0099729C" w:rsidRPr="009D1BC7" w:rsidRDefault="0099729C" w:rsidP="0099729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D1BC7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</w:t>
      </w:r>
    </w:p>
    <w:p w:rsidR="0099729C" w:rsidRPr="009D1BC7" w:rsidRDefault="0099729C" w:rsidP="0099729C">
      <w:pPr>
        <w:autoSpaceDE w:val="0"/>
        <w:autoSpaceDN w:val="0"/>
        <w:adjustRightInd w:val="0"/>
        <w:ind w:left="6379" w:hanging="6379"/>
        <w:jc w:val="both"/>
        <w:rPr>
          <w:rFonts w:eastAsia="Calibri"/>
          <w:sz w:val="20"/>
          <w:szCs w:val="20"/>
          <w:lang w:eastAsia="en-US"/>
        </w:rPr>
      </w:pPr>
      <w:r w:rsidRPr="009D1BC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54"/>
        <w:gridCol w:w="3999"/>
        <w:gridCol w:w="996"/>
        <w:gridCol w:w="4116"/>
      </w:tblGrid>
      <w:tr w:rsidR="0099729C" w:rsidRPr="00DB305E" w:rsidTr="004C578F">
        <w:tc>
          <w:tcPr>
            <w:tcW w:w="954" w:type="dxa"/>
            <w:shd w:val="clear" w:color="auto" w:fill="auto"/>
          </w:tcPr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Особые отметки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Особые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отметки</w:t>
            </w:r>
          </w:p>
        </w:tc>
        <w:tc>
          <w:tcPr>
            <w:tcW w:w="3999" w:type="dxa"/>
            <w:shd w:val="clear" w:color="auto" w:fill="auto"/>
          </w:tcPr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Наименование (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ф.и.о.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>) собственника 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Адрес 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продажи (передачи) 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Документ на право собственности  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Подпись прежнего    Подпись настоящего             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собственника _____  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собственника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М.П.                             М.П.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Свидетельство о регистрации ТС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 серия _________ N _______     Государственный регистрационный знак 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Дата регистрации 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Выдано ГИБДД 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М.П.               Подпись 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Отметка о снятии с учета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снятия с учета 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М.П.               Подпись 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Наименование (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ф.и.о.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>) собственника 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Адрес 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продажи (передачи) 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Документ на право собственности 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Подпись прежнего     Подпись настоящего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собственника ______  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собственника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М.П.                             М.П.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Свидетельство о регистрации ТС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 серия _________ N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Государственный регистрационный знак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Дата регистрации 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Выдано ГИБДД 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М.П.               Подпись 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Отметка о снятии с учета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Дата снятия с учета 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 М.П.               Подпись ______________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Особые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отметки</w:t>
            </w:r>
          </w:p>
        </w:tc>
        <w:tc>
          <w:tcPr>
            <w:tcW w:w="4116" w:type="dxa"/>
            <w:shd w:val="clear" w:color="auto" w:fill="auto"/>
          </w:tcPr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ПАСПОРТ ТРАНСПОРТНОГО СРЕДСТВА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00 АА 000000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1. Идентификационный номер (VIN)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2. Марка, модель ТС 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3. Наименование (тип ТС) 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4. Категория ТС (A, B, C, D, прицеп)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5. Год изготовления ТС 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6. Модель, N двигателя 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7. Шасси (рама) N 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8. Кузов (кабина, прицеп) N 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9. Цвет кузова (кабины, прицепа) 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10. Мощность двигателя, 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л.с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>. (кВт) 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11. Рабочий объем двигателя, куб. см 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12. Тип двигателя 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13. Экологический класс 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14. Разрешенная максимальная масса, кг 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15. Масса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снаряженном состоянии</w:t>
            </w:r>
            <w:r w:rsidRPr="00DB305E">
              <w:rPr>
                <w:rFonts w:eastAsia="Calibri"/>
                <w:sz w:val="20"/>
                <w:szCs w:val="20"/>
                <w:lang w:eastAsia="en-US"/>
              </w:rPr>
              <w:t>, кг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DB305E"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16. Изготовитель ТС (страна) 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17. Одобрение типа ТС N _____ от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18. Страна вывоза ТС 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19. Серия, N ТД, ТПО 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20. Таможенные ограничения 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21. Наименование (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ф.и.о.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>) собственника ТС 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22. Адрес 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23. Наименование    организации,    выдавшей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паспорт 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24. Адрес 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25. Дата выдачи паспорта ________________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М.П.                         Подпись ______________</w:t>
            </w:r>
          </w:p>
        </w:tc>
      </w:tr>
    </w:tbl>
    <w:p w:rsidR="0099729C" w:rsidRPr="009D1BC7" w:rsidRDefault="0099729C" w:rsidP="0099729C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99729C" w:rsidRPr="009D1BC7" w:rsidRDefault="0099729C" w:rsidP="0099729C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99729C" w:rsidRPr="009D1BC7" w:rsidRDefault="0099729C" w:rsidP="0099729C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99729C" w:rsidRPr="009D1BC7" w:rsidRDefault="0099729C" w:rsidP="009972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9D1BC7">
        <w:rPr>
          <w:rFonts w:eastAsia="Calibri"/>
          <w:sz w:val="20"/>
          <w:szCs w:val="20"/>
          <w:lang w:eastAsia="en-US"/>
        </w:rPr>
        <w:t>Оборотная сторона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54"/>
        <w:gridCol w:w="3999"/>
        <w:gridCol w:w="996"/>
        <w:gridCol w:w="4116"/>
      </w:tblGrid>
      <w:tr w:rsidR="0099729C" w:rsidRPr="00DB305E" w:rsidTr="004C578F">
        <w:tc>
          <w:tcPr>
            <w:tcW w:w="954" w:type="dxa"/>
            <w:shd w:val="clear" w:color="auto" w:fill="auto"/>
          </w:tcPr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Особые отметки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Особые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отметки</w:t>
            </w:r>
          </w:p>
        </w:tc>
        <w:tc>
          <w:tcPr>
            <w:tcW w:w="3999" w:type="dxa"/>
            <w:shd w:val="clear" w:color="auto" w:fill="auto"/>
          </w:tcPr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Наименование (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ф.и.о.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>) собственника 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Адрес 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продажи (передачи) 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Документ на право собственности  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Подпись прежнего    Подпись настоящего             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собственника _____  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собственника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М.П.                             М.П.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Свидетельство о регистрации ТС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 серия _________ N _______     Государственный регистрационный знак 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Дата регистрации 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Выдано ГИБДД 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М.П.               Подпись 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Отметка о снятии с учета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снятия с учета 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М.П.               Подпись 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Наименование (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ф.и.о.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>) собственника 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Адрес 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продажи (передачи) 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Документ на право собственности 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Подпись прежнего     Подпись настоящего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собственника ______  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собственника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М.П.                             М.П.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Свидетельство о регистрации ТС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 серия _________ N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Государственный регистрационный знак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Дата регистрации 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Выдано ГИБДД 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М.П.               Подпись 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Отметка о снятии с учета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Дата снятия с учета 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 М.П.               Подпись ______________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Особые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Отметки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Особые отметки</w:t>
            </w:r>
          </w:p>
        </w:tc>
        <w:tc>
          <w:tcPr>
            <w:tcW w:w="4116" w:type="dxa"/>
            <w:shd w:val="clear" w:color="auto" w:fill="auto"/>
          </w:tcPr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Наименование (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ф.и.о.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>) собственника 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Адрес 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продажи (передачи) 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Документ на право собственности  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Подпись прежнего    Подпись настоящего             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собственника _____  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собственника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>М.П.                             М.П.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Свидетельство о регистрации ТС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 серия _________ N _______     Государственный регистрационный знак 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Дата регистрации 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Выдано ГИБДД 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М.П.               Подпись 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Отметка о снятии с учета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снятия с учета 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М.П.               Подпись 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Наименование (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ф.и.о.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>) собственника 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Адрес 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Дата продажи (передачи) 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Документ на право собственности 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Подпись прежнего     Подпись настоящего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собственника ______  </w:t>
            </w:r>
            <w:proofErr w:type="spellStart"/>
            <w:r w:rsidRPr="00DB305E">
              <w:rPr>
                <w:rFonts w:eastAsia="Calibri"/>
                <w:sz w:val="20"/>
                <w:szCs w:val="20"/>
                <w:lang w:eastAsia="en-US"/>
              </w:rPr>
              <w:t>собственника</w:t>
            </w:r>
            <w:proofErr w:type="spellEnd"/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М.П.                             М.П.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Свидетельство о регистрации ТС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__________ серия _________ N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Государственный регистрационный знак 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Дата регистрации 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Выдано ГИБДД 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__________________________________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М.П.               Подпись 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Отметка о снятии с учета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Дата снятия с учета _________________</w:t>
            </w:r>
          </w:p>
          <w:p w:rsidR="0099729C" w:rsidRPr="00DB305E" w:rsidRDefault="0099729C" w:rsidP="004C5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B305E">
              <w:rPr>
                <w:rFonts w:eastAsia="Calibri"/>
                <w:sz w:val="20"/>
                <w:szCs w:val="20"/>
                <w:lang w:eastAsia="en-US"/>
              </w:rPr>
              <w:t xml:space="preserve">    М.П.               Подпись ______________</w:t>
            </w:r>
          </w:p>
          <w:p w:rsidR="0099729C" w:rsidRPr="00DB305E" w:rsidRDefault="0099729C" w:rsidP="004C57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6372A" w:rsidRPr="009D1BC7" w:rsidRDefault="00C6372A" w:rsidP="0099729C">
      <w:pPr>
        <w:pStyle w:val="ConsPlusNormal"/>
        <w:ind w:firstLine="567"/>
        <w:jc w:val="right"/>
      </w:pPr>
      <w:r w:rsidRPr="009D1BC7">
        <w:t xml:space="preserve"> </w:t>
      </w:r>
    </w:p>
    <w:p w:rsidR="00C6372A" w:rsidRDefault="00C6372A" w:rsidP="003C406F">
      <w:pPr>
        <w:ind w:left="6096" w:firstLine="567"/>
        <w:rPr>
          <w:sz w:val="28"/>
          <w:szCs w:val="28"/>
        </w:rPr>
      </w:pPr>
    </w:p>
    <w:p w:rsidR="00C6372A" w:rsidRPr="00874879" w:rsidRDefault="00C6372A" w:rsidP="003C406F">
      <w:pPr>
        <w:pStyle w:val="ConsPlusNormal"/>
        <w:spacing w:before="28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90" w:rsidRDefault="002424D4" w:rsidP="007E7F58">
      <w:pPr>
        <w:ind w:left="6096"/>
        <w:rPr>
          <w:sz w:val="28"/>
          <w:szCs w:val="28"/>
        </w:rPr>
      </w:pPr>
      <w:r w:rsidRPr="00874879">
        <w:br w:type="column"/>
      </w:r>
      <w:r w:rsidR="007F4590">
        <w:rPr>
          <w:sz w:val="28"/>
          <w:szCs w:val="28"/>
        </w:rPr>
        <w:lastRenderedPageBreak/>
        <w:t>Приложение № </w:t>
      </w:r>
      <w:r w:rsidR="00C6372A">
        <w:rPr>
          <w:sz w:val="28"/>
          <w:szCs w:val="28"/>
        </w:rPr>
        <w:t>4</w:t>
      </w:r>
    </w:p>
    <w:p w:rsidR="007F4590" w:rsidRDefault="007F4590" w:rsidP="007E7F58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приказу МВД России </w:t>
      </w:r>
    </w:p>
    <w:p w:rsidR="007F4590" w:rsidRDefault="007F4590" w:rsidP="007E7F58">
      <w:pPr>
        <w:ind w:left="6096"/>
        <w:rPr>
          <w:sz w:val="28"/>
          <w:szCs w:val="28"/>
        </w:rPr>
      </w:pPr>
      <w:r>
        <w:rPr>
          <w:sz w:val="28"/>
          <w:szCs w:val="28"/>
        </w:rPr>
        <w:t>от      .        . 201</w:t>
      </w:r>
      <w:r w:rsidR="00EA5F8B">
        <w:rPr>
          <w:sz w:val="28"/>
          <w:szCs w:val="28"/>
        </w:rPr>
        <w:t>8</w:t>
      </w:r>
      <w:r>
        <w:rPr>
          <w:sz w:val="28"/>
          <w:szCs w:val="28"/>
        </w:rPr>
        <w:t xml:space="preserve"> №    </w:t>
      </w:r>
    </w:p>
    <w:p w:rsidR="007F4590" w:rsidRDefault="007F4590" w:rsidP="003C406F">
      <w:pPr>
        <w:ind w:left="6096" w:firstLine="567"/>
        <w:rPr>
          <w:sz w:val="28"/>
          <w:szCs w:val="28"/>
        </w:rPr>
      </w:pPr>
    </w:p>
    <w:p w:rsidR="007F4590" w:rsidRPr="005A2784" w:rsidRDefault="007F4590" w:rsidP="003C406F">
      <w:pPr>
        <w:ind w:firstLine="567"/>
        <w:jc w:val="center"/>
        <w:rPr>
          <w:sz w:val="28"/>
          <w:szCs w:val="28"/>
        </w:rPr>
      </w:pPr>
      <w:r w:rsidRPr="005A2784">
        <w:rPr>
          <w:sz w:val="28"/>
          <w:szCs w:val="28"/>
        </w:rPr>
        <w:t xml:space="preserve">Перечень </w:t>
      </w:r>
    </w:p>
    <w:p w:rsidR="005A2784" w:rsidRPr="005A2784" w:rsidRDefault="007F4590" w:rsidP="003C406F">
      <w:pPr>
        <w:ind w:firstLine="567"/>
        <w:jc w:val="center"/>
        <w:rPr>
          <w:iCs/>
          <w:sz w:val="28"/>
          <w:szCs w:val="28"/>
        </w:rPr>
      </w:pPr>
      <w:r w:rsidRPr="005A2784">
        <w:rPr>
          <w:sz w:val="28"/>
          <w:szCs w:val="28"/>
        </w:rPr>
        <w:t xml:space="preserve">изменений, вносимых в </w:t>
      </w:r>
      <w:r w:rsidR="005A2784" w:rsidRPr="005A2784">
        <w:rPr>
          <w:sz w:val="28"/>
          <w:szCs w:val="28"/>
        </w:rPr>
        <w:t>Административн</w:t>
      </w:r>
      <w:r w:rsidR="00892B3F">
        <w:rPr>
          <w:sz w:val="28"/>
          <w:szCs w:val="28"/>
        </w:rPr>
        <w:t>ый</w:t>
      </w:r>
      <w:r w:rsidR="005A2784" w:rsidRPr="005A2784">
        <w:rPr>
          <w:sz w:val="28"/>
          <w:szCs w:val="28"/>
        </w:rPr>
        <w:t xml:space="preserve">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ним, утвержденный</w:t>
      </w:r>
      <w:r w:rsidR="005A2784" w:rsidRPr="005A2784">
        <w:rPr>
          <w:iCs/>
          <w:sz w:val="28"/>
          <w:szCs w:val="28"/>
        </w:rPr>
        <w:t xml:space="preserve"> </w:t>
      </w:r>
      <w:r w:rsidRPr="005A2784">
        <w:rPr>
          <w:iCs/>
          <w:sz w:val="28"/>
          <w:szCs w:val="28"/>
        </w:rPr>
        <w:t>приказ</w:t>
      </w:r>
      <w:r w:rsidR="005A2784" w:rsidRPr="005A2784">
        <w:rPr>
          <w:iCs/>
          <w:sz w:val="28"/>
          <w:szCs w:val="28"/>
        </w:rPr>
        <w:t>ом</w:t>
      </w:r>
      <w:r w:rsidRPr="005A2784">
        <w:rPr>
          <w:iCs/>
          <w:sz w:val="28"/>
          <w:szCs w:val="28"/>
        </w:rPr>
        <w:t xml:space="preserve"> МВД России </w:t>
      </w:r>
    </w:p>
    <w:p w:rsidR="007F4590" w:rsidRPr="005A2784" w:rsidRDefault="007F4590" w:rsidP="003C406F">
      <w:pPr>
        <w:ind w:firstLine="567"/>
        <w:jc w:val="center"/>
        <w:rPr>
          <w:sz w:val="28"/>
          <w:szCs w:val="28"/>
        </w:rPr>
      </w:pPr>
      <w:r w:rsidRPr="005A2784">
        <w:rPr>
          <w:iCs/>
          <w:sz w:val="28"/>
          <w:szCs w:val="28"/>
        </w:rPr>
        <w:t xml:space="preserve">от 7 августа </w:t>
      </w:r>
      <w:smartTag w:uri="urn:schemas-microsoft-com:office:smarttags" w:element="metricconverter">
        <w:smartTagPr>
          <w:attr w:name="ProductID" w:val="2008 г"/>
        </w:smartTagPr>
        <w:r w:rsidRPr="005A2784">
          <w:rPr>
            <w:iCs/>
            <w:sz w:val="28"/>
            <w:szCs w:val="28"/>
          </w:rPr>
          <w:t>2013 г</w:t>
        </w:r>
      </w:smartTag>
      <w:r w:rsidRPr="005A2784">
        <w:rPr>
          <w:iCs/>
          <w:sz w:val="28"/>
          <w:szCs w:val="28"/>
        </w:rPr>
        <w:t>. № 605</w:t>
      </w:r>
    </w:p>
    <w:p w:rsidR="007F4590" w:rsidRPr="005A2784" w:rsidRDefault="007F4590" w:rsidP="003C406F">
      <w:pPr>
        <w:ind w:left="6096" w:firstLine="567"/>
        <w:rPr>
          <w:sz w:val="28"/>
          <w:szCs w:val="28"/>
        </w:rPr>
      </w:pPr>
    </w:p>
    <w:p w:rsidR="00874879" w:rsidRPr="007D0FEB" w:rsidRDefault="007D0FEB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7D0FEB">
        <w:rPr>
          <w:color w:val="auto"/>
          <w:sz w:val="28"/>
          <w:szCs w:val="28"/>
        </w:rPr>
        <w:t>1. </w:t>
      </w:r>
      <w:r w:rsidR="00874879" w:rsidRPr="007D0FEB">
        <w:rPr>
          <w:color w:val="auto"/>
          <w:sz w:val="28"/>
          <w:szCs w:val="28"/>
        </w:rPr>
        <w:t xml:space="preserve">Пункт </w:t>
      </w:r>
      <w:r w:rsidRPr="007D0FEB">
        <w:rPr>
          <w:color w:val="auto"/>
          <w:sz w:val="28"/>
          <w:szCs w:val="28"/>
        </w:rPr>
        <w:t>2 изложить в следующей редакции</w:t>
      </w:r>
      <w:r w:rsidR="00874879" w:rsidRPr="007D0FEB">
        <w:rPr>
          <w:color w:val="auto"/>
          <w:sz w:val="28"/>
          <w:szCs w:val="28"/>
        </w:rPr>
        <w:t>:</w:t>
      </w:r>
    </w:p>
    <w:p w:rsidR="00AE1E19" w:rsidRDefault="007D0FEB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«2. </w:t>
      </w:r>
      <w:r w:rsidRPr="007D0FEB">
        <w:rPr>
          <w:color w:val="auto"/>
          <w:sz w:val="28"/>
          <w:szCs w:val="28"/>
        </w:rPr>
        <w:t>Заявителями на получение государственной услуги являются физические или юридические лица, индивидуальные предприниматели, являющиеся собственниками автомототранспортных средств и прицепов к ним</w:t>
      </w:r>
      <w:r w:rsidRPr="007D0FEB">
        <w:rPr>
          <w:color w:val="auto"/>
          <w:sz w:val="28"/>
          <w:szCs w:val="28"/>
          <w:vertAlign w:val="superscript"/>
        </w:rPr>
        <w:t>1</w:t>
      </w:r>
      <w:r w:rsidRPr="007D0FEB">
        <w:rPr>
          <w:color w:val="auto"/>
          <w:sz w:val="28"/>
          <w:szCs w:val="28"/>
        </w:rPr>
        <w:t>, а такж</w:t>
      </w:r>
      <w:r>
        <w:rPr>
          <w:color w:val="auto"/>
          <w:sz w:val="28"/>
          <w:szCs w:val="28"/>
        </w:rPr>
        <w:t>е владельцы транспортных средств</w:t>
      </w:r>
      <w:r w:rsidRPr="007D0FEB">
        <w:rPr>
          <w:color w:val="auto"/>
          <w:sz w:val="28"/>
          <w:szCs w:val="28"/>
          <w:vertAlign w:val="superscript"/>
        </w:rPr>
        <w:t>2</w:t>
      </w:r>
      <w:r w:rsidRPr="007D0FEB">
        <w:rPr>
          <w:color w:val="auto"/>
          <w:sz w:val="28"/>
          <w:szCs w:val="28"/>
        </w:rPr>
        <w:t xml:space="preserve"> в случаях, установленных Правилами 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</w:t>
      </w:r>
      <w:r w:rsidRPr="00AE1E19">
        <w:rPr>
          <w:color w:val="auto"/>
          <w:sz w:val="28"/>
          <w:szCs w:val="28"/>
          <w:vertAlign w:val="superscript"/>
        </w:rPr>
        <w:t>3</w:t>
      </w:r>
      <w:r w:rsidRPr="007D0FEB">
        <w:rPr>
          <w:color w:val="auto"/>
          <w:sz w:val="28"/>
          <w:szCs w:val="28"/>
        </w:rPr>
        <w:t>.</w:t>
      </w:r>
      <w:r w:rsidR="00AE1E19" w:rsidRPr="00AE1E19">
        <w:rPr>
          <w:color w:val="auto"/>
          <w:sz w:val="28"/>
          <w:szCs w:val="28"/>
        </w:rPr>
        <w:t xml:space="preserve"> </w:t>
      </w:r>
    </w:p>
    <w:p w:rsidR="007D0FEB" w:rsidRPr="007D0FEB" w:rsidRDefault="00AE1E1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7D0FEB">
        <w:rPr>
          <w:color w:val="auto"/>
          <w:sz w:val="28"/>
          <w:szCs w:val="28"/>
        </w:rPr>
        <w:t>Заявитель может воспользоваться государственной услугой через своего законного или уполномоченного представителя</w:t>
      </w:r>
      <w:r w:rsidRPr="00AE1E19">
        <w:rPr>
          <w:color w:val="auto"/>
          <w:sz w:val="28"/>
          <w:szCs w:val="28"/>
          <w:vertAlign w:val="superscript"/>
        </w:rPr>
        <w:t>4</w:t>
      </w:r>
      <w:r w:rsidRPr="00AE1E1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r w:rsidRPr="007D0FEB">
        <w:rPr>
          <w:color w:val="auto"/>
          <w:sz w:val="28"/>
          <w:szCs w:val="28"/>
        </w:rPr>
        <w:t>.</w:t>
      </w:r>
    </w:p>
    <w:p w:rsidR="00AE1E19" w:rsidRDefault="00AE1E1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Дополнить сносками «</w:t>
      </w:r>
      <w:r w:rsidR="000166D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noBreakHyphen/>
        <w:t xml:space="preserve"> «4» следующего содержания:</w:t>
      </w:r>
    </w:p>
    <w:p w:rsidR="00AE1E19" w:rsidRPr="007D0FEB" w:rsidRDefault="00AE1E1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AE1E19">
        <w:rPr>
          <w:color w:val="auto"/>
          <w:sz w:val="28"/>
          <w:szCs w:val="28"/>
          <w:vertAlign w:val="superscript"/>
        </w:rPr>
        <w:t>2</w:t>
      </w:r>
      <w:r w:rsidRPr="007D0FEB">
        <w:rPr>
          <w:color w:val="auto"/>
          <w:sz w:val="28"/>
          <w:szCs w:val="28"/>
        </w:rPr>
        <w:t xml:space="preserve">Далее </w:t>
      </w:r>
      <w:r w:rsidR="000166D4">
        <w:rPr>
          <w:color w:val="auto"/>
          <w:sz w:val="28"/>
          <w:szCs w:val="28"/>
        </w:rPr>
        <w:t>–</w:t>
      </w:r>
      <w:r w:rsidRPr="007D0FEB">
        <w:rPr>
          <w:color w:val="auto"/>
          <w:sz w:val="28"/>
          <w:szCs w:val="28"/>
        </w:rPr>
        <w:t xml:space="preserve"> </w:t>
      </w:r>
      <w:r w:rsidR="000166D4">
        <w:rPr>
          <w:color w:val="auto"/>
          <w:sz w:val="28"/>
          <w:szCs w:val="28"/>
        </w:rPr>
        <w:t>«</w:t>
      </w:r>
      <w:r w:rsidRPr="007D0FEB">
        <w:rPr>
          <w:color w:val="auto"/>
          <w:sz w:val="28"/>
          <w:szCs w:val="28"/>
        </w:rPr>
        <w:t>заявители</w:t>
      </w:r>
      <w:r w:rsidR="00CB010E">
        <w:rPr>
          <w:color w:val="auto"/>
          <w:sz w:val="28"/>
          <w:szCs w:val="28"/>
        </w:rPr>
        <w:t>, владельцы транспортных средств</w:t>
      </w:r>
      <w:r w:rsidR="000166D4">
        <w:rPr>
          <w:color w:val="auto"/>
          <w:sz w:val="28"/>
          <w:szCs w:val="28"/>
        </w:rPr>
        <w:t>»</w:t>
      </w:r>
      <w:r w:rsidRPr="007D0FEB">
        <w:rPr>
          <w:color w:val="auto"/>
          <w:sz w:val="28"/>
          <w:szCs w:val="28"/>
        </w:rPr>
        <w:t>.</w:t>
      </w:r>
    </w:p>
    <w:p w:rsidR="00AE1E19" w:rsidRDefault="00AE1E1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AE1E19">
        <w:rPr>
          <w:color w:val="auto"/>
          <w:sz w:val="28"/>
          <w:szCs w:val="28"/>
          <w:vertAlign w:val="superscript"/>
        </w:rPr>
        <w:t>3</w:t>
      </w:r>
      <w:r w:rsidRPr="007D0FEB">
        <w:rPr>
          <w:color w:val="auto"/>
          <w:sz w:val="28"/>
          <w:szCs w:val="28"/>
        </w:rPr>
        <w:t xml:space="preserve">Далее </w:t>
      </w:r>
      <w:r w:rsidR="000166D4">
        <w:rPr>
          <w:color w:val="auto"/>
          <w:sz w:val="28"/>
          <w:szCs w:val="28"/>
        </w:rPr>
        <w:t>–</w:t>
      </w:r>
      <w:r w:rsidRPr="007D0FEB">
        <w:rPr>
          <w:color w:val="auto"/>
          <w:sz w:val="28"/>
          <w:szCs w:val="28"/>
        </w:rPr>
        <w:t xml:space="preserve"> </w:t>
      </w:r>
      <w:r w:rsidR="000166D4">
        <w:rPr>
          <w:color w:val="auto"/>
          <w:sz w:val="28"/>
          <w:szCs w:val="28"/>
        </w:rPr>
        <w:t>«</w:t>
      </w:r>
      <w:r w:rsidRPr="007D0FEB">
        <w:rPr>
          <w:color w:val="auto"/>
          <w:sz w:val="28"/>
          <w:szCs w:val="28"/>
        </w:rPr>
        <w:t>Правила</w:t>
      </w:r>
      <w:r w:rsidR="000166D4">
        <w:rPr>
          <w:color w:val="auto"/>
          <w:sz w:val="28"/>
          <w:szCs w:val="28"/>
        </w:rPr>
        <w:t>»</w:t>
      </w:r>
      <w:r w:rsidRPr="007D0FEB">
        <w:rPr>
          <w:color w:val="auto"/>
          <w:sz w:val="28"/>
          <w:szCs w:val="28"/>
        </w:rPr>
        <w:t>.</w:t>
      </w:r>
    </w:p>
    <w:p w:rsidR="00AE1E19" w:rsidRDefault="00AE1E1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AE1E19">
        <w:rPr>
          <w:color w:val="auto"/>
          <w:sz w:val="28"/>
          <w:szCs w:val="28"/>
          <w:vertAlign w:val="superscript"/>
        </w:rPr>
        <w:t>4</w:t>
      </w:r>
      <w:r w:rsidRPr="00AE1E19">
        <w:rPr>
          <w:color w:val="auto"/>
          <w:sz w:val="28"/>
          <w:szCs w:val="28"/>
        </w:rPr>
        <w:t>Далее – «представитель заявителя</w:t>
      </w:r>
      <w:r>
        <w:rPr>
          <w:color w:val="auto"/>
          <w:sz w:val="28"/>
          <w:szCs w:val="28"/>
        </w:rPr>
        <w:t>».</w:t>
      </w:r>
    </w:p>
    <w:p w:rsidR="00AE1E19" w:rsidRDefault="00AE1E1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В подпункте 3.1. пункта 3 слова «</w:t>
      </w:r>
      <w:r w:rsidR="007D61D1" w:rsidRPr="007D61D1">
        <w:rPr>
          <w:color w:val="auto"/>
          <w:sz w:val="28"/>
          <w:szCs w:val="28"/>
        </w:rPr>
        <w:t>www.gibdd.ru</w:t>
      </w:r>
      <w:r>
        <w:rPr>
          <w:color w:val="auto"/>
          <w:sz w:val="28"/>
          <w:szCs w:val="28"/>
        </w:rPr>
        <w:t>» заменить словами «</w:t>
      </w:r>
      <w:r w:rsidR="007D61D1" w:rsidRPr="007D61D1">
        <w:rPr>
          <w:color w:val="auto"/>
          <w:sz w:val="28"/>
          <w:szCs w:val="28"/>
        </w:rPr>
        <w:t>https://гибдд.рф</w:t>
      </w:r>
      <w:r>
        <w:rPr>
          <w:color w:val="auto"/>
          <w:sz w:val="28"/>
          <w:szCs w:val="28"/>
        </w:rPr>
        <w:t>».</w:t>
      </w:r>
    </w:p>
    <w:p w:rsidR="007D61D1" w:rsidRDefault="007D61D1" w:rsidP="003C406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00D32">
        <w:rPr>
          <w:sz w:val="28"/>
          <w:szCs w:val="28"/>
        </w:rPr>
        <w:t>Абзац четвертый</w:t>
      </w:r>
      <w:r>
        <w:rPr>
          <w:sz w:val="28"/>
          <w:szCs w:val="28"/>
        </w:rPr>
        <w:t xml:space="preserve"> пункт</w:t>
      </w:r>
      <w:r w:rsidR="00A00D32">
        <w:rPr>
          <w:sz w:val="28"/>
          <w:szCs w:val="28"/>
        </w:rPr>
        <w:t>а</w:t>
      </w:r>
      <w:r>
        <w:rPr>
          <w:sz w:val="28"/>
          <w:szCs w:val="28"/>
        </w:rPr>
        <w:t xml:space="preserve"> 9 изложить в следующей редакции:</w:t>
      </w:r>
    </w:p>
    <w:p w:rsidR="007D61D1" w:rsidRPr="00AB55CE" w:rsidRDefault="007D61D1" w:rsidP="003C406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«прекращение регистрации или отказ в прекращении регистрации транспортного средства.».</w:t>
      </w:r>
    </w:p>
    <w:p w:rsidR="00191EE0" w:rsidRDefault="00A00D32" w:rsidP="003C406F">
      <w:pPr>
        <w:pStyle w:val="u"/>
        <w:tabs>
          <w:tab w:val="left" w:pos="567"/>
        </w:tabs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="005A2784" w:rsidRPr="005A2784">
        <w:rPr>
          <w:sz w:val="28"/>
          <w:szCs w:val="28"/>
        </w:rPr>
        <w:t xml:space="preserve">Пункт 11 </w:t>
      </w:r>
      <w:r w:rsidR="00191EE0">
        <w:rPr>
          <w:sz w:val="28"/>
          <w:szCs w:val="28"/>
        </w:rPr>
        <w:t>изложить в следующей редакции:</w:t>
      </w:r>
    </w:p>
    <w:p w:rsidR="00FF5691" w:rsidRPr="00FF5691" w:rsidRDefault="00191EE0" w:rsidP="003C406F">
      <w:pPr>
        <w:pStyle w:val="u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«11. </w:t>
      </w:r>
      <w:r w:rsidR="00FF5691" w:rsidRPr="00FF5691">
        <w:rPr>
          <w:sz w:val="28"/>
          <w:szCs w:val="28"/>
        </w:rPr>
        <w:t xml:space="preserve">Заявления принимаются сотрудниками в подразделениях Госавтоинспекции в течение времени, установленного графиком приема граждан в регистрационном подразделении, в соответствии с порядком совершения административных процедур (действий). </w:t>
      </w:r>
    </w:p>
    <w:p w:rsidR="005A2784" w:rsidRPr="005A2784" w:rsidRDefault="00FF5691" w:rsidP="003C406F">
      <w:pPr>
        <w:pStyle w:val="u"/>
        <w:tabs>
          <w:tab w:val="left" w:pos="567"/>
        </w:tabs>
        <w:ind w:firstLine="567"/>
        <w:rPr>
          <w:sz w:val="28"/>
          <w:szCs w:val="28"/>
        </w:rPr>
      </w:pPr>
      <w:r w:rsidRPr="00FF5691">
        <w:rPr>
          <w:sz w:val="28"/>
          <w:szCs w:val="28"/>
        </w:rPr>
        <w:t xml:space="preserve">Прием граждан осуществляется в соответствии с очередностью, сформированной с учетом заявлений, поданных с использованием возможностей Единого портала, а также </w:t>
      </w:r>
      <w:r w:rsidR="00164EC8">
        <w:rPr>
          <w:sz w:val="28"/>
          <w:szCs w:val="28"/>
        </w:rPr>
        <w:t>электронной</w:t>
      </w:r>
      <w:r w:rsidRPr="00FF5691">
        <w:rPr>
          <w:sz w:val="28"/>
          <w:szCs w:val="28"/>
        </w:rPr>
        <w:t xml:space="preserve"> систем</w:t>
      </w:r>
      <w:r w:rsidR="00164EC8">
        <w:rPr>
          <w:sz w:val="28"/>
          <w:szCs w:val="28"/>
        </w:rPr>
        <w:t>ой</w:t>
      </w:r>
      <w:r w:rsidRPr="00FF5691">
        <w:rPr>
          <w:sz w:val="28"/>
          <w:szCs w:val="28"/>
        </w:rPr>
        <w:t xml:space="preserve"> управления  очеред</w:t>
      </w:r>
      <w:r w:rsidR="00164EC8">
        <w:rPr>
          <w:sz w:val="28"/>
          <w:szCs w:val="28"/>
        </w:rPr>
        <w:t>ью</w:t>
      </w:r>
      <w:r w:rsidRPr="00FF5691">
        <w:rPr>
          <w:sz w:val="28"/>
          <w:szCs w:val="28"/>
        </w:rPr>
        <w:t xml:space="preserve">. При наличии свободного времени для приема граждан их прием может осуществляться в порядке живой очереди. Если время, оставшееся до окончания приема заявителей, не позволяет выполнить все необходимые административные процедуры и административные действия, предусмотренные настоящим Административным регламентом, выполняются только те из них, которые уложились во временной период, </w:t>
      </w:r>
      <w:r w:rsidRPr="00FF5691">
        <w:rPr>
          <w:sz w:val="28"/>
          <w:szCs w:val="28"/>
        </w:rPr>
        <w:lastRenderedPageBreak/>
        <w:t>установленный вышеуказанным графиком. Оставшиеся процедуры выполняются в следующий приемный день</w:t>
      </w:r>
      <w:r w:rsidR="005A2784" w:rsidRPr="005A2784">
        <w:rPr>
          <w:sz w:val="28"/>
          <w:szCs w:val="28"/>
        </w:rPr>
        <w:t>.».</w:t>
      </w:r>
    </w:p>
    <w:p w:rsidR="005A2784" w:rsidRPr="005A2784" w:rsidRDefault="00A00D32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</w:t>
      </w:r>
      <w:r w:rsidR="005A2784" w:rsidRPr="005A2784">
        <w:rPr>
          <w:bCs/>
          <w:color w:val="auto"/>
          <w:sz w:val="28"/>
          <w:szCs w:val="28"/>
        </w:rPr>
        <w:t xml:space="preserve">. В пункте 14 </w:t>
      </w:r>
    </w:p>
    <w:p w:rsidR="005A2784" w:rsidRDefault="005B1A39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</w:t>
      </w:r>
      <w:r w:rsidR="005A2784" w:rsidRPr="005A2784">
        <w:rPr>
          <w:bCs/>
          <w:color w:val="auto"/>
          <w:sz w:val="28"/>
          <w:szCs w:val="28"/>
        </w:rPr>
        <w:t xml:space="preserve">.1. Абзац двадцать шестой </w:t>
      </w:r>
      <w:r w:rsidR="004265F1">
        <w:rPr>
          <w:bCs/>
          <w:color w:val="auto"/>
          <w:sz w:val="28"/>
          <w:szCs w:val="28"/>
        </w:rPr>
        <w:t>и</w:t>
      </w:r>
      <w:r w:rsidR="005A2784" w:rsidRPr="005A2784">
        <w:rPr>
          <w:bCs/>
          <w:color w:val="auto"/>
          <w:sz w:val="28"/>
          <w:szCs w:val="28"/>
        </w:rPr>
        <w:t xml:space="preserve"> сноск</w:t>
      </w:r>
      <w:r w:rsidR="001E7106">
        <w:rPr>
          <w:bCs/>
          <w:color w:val="auto"/>
          <w:sz w:val="28"/>
          <w:szCs w:val="28"/>
        </w:rPr>
        <w:t>у</w:t>
      </w:r>
      <w:r w:rsidR="005A2784" w:rsidRPr="005A2784">
        <w:rPr>
          <w:bCs/>
          <w:color w:val="auto"/>
          <w:sz w:val="28"/>
          <w:szCs w:val="28"/>
        </w:rPr>
        <w:t xml:space="preserve"> к н</w:t>
      </w:r>
      <w:r w:rsidR="001E7106">
        <w:rPr>
          <w:bCs/>
          <w:color w:val="auto"/>
          <w:sz w:val="28"/>
          <w:szCs w:val="28"/>
        </w:rPr>
        <w:t>ему</w:t>
      </w:r>
      <w:r w:rsidR="005A2784" w:rsidRPr="005A2784">
        <w:rPr>
          <w:bCs/>
          <w:color w:val="auto"/>
          <w:sz w:val="28"/>
          <w:szCs w:val="28"/>
        </w:rPr>
        <w:t xml:space="preserve"> исключить.</w:t>
      </w:r>
    </w:p>
    <w:p w:rsidR="001E7106" w:rsidRDefault="005B1A39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</w:t>
      </w:r>
      <w:r w:rsidR="001E7106">
        <w:rPr>
          <w:bCs/>
          <w:color w:val="auto"/>
          <w:sz w:val="28"/>
          <w:szCs w:val="28"/>
        </w:rPr>
        <w:t>.2. </w:t>
      </w:r>
      <w:r w:rsidR="004F663F">
        <w:rPr>
          <w:bCs/>
          <w:color w:val="auto"/>
          <w:sz w:val="28"/>
          <w:szCs w:val="28"/>
        </w:rPr>
        <w:t>В абзаце двадцать седьмом слова «</w:t>
      </w:r>
      <w:r w:rsidR="004F663F" w:rsidRPr="002D5E36">
        <w:rPr>
          <w:sz w:val="28"/>
          <w:szCs w:val="28"/>
        </w:rPr>
        <w:t xml:space="preserve">от 28 марта </w:t>
      </w:r>
      <w:smartTag w:uri="urn:schemas-microsoft-com:office:smarttags" w:element="metricconverter">
        <w:smartTagPr>
          <w:attr w:name="ProductID" w:val="2008 г"/>
        </w:smartTagPr>
        <w:r w:rsidR="004F663F" w:rsidRPr="002D5E36">
          <w:rPr>
            <w:sz w:val="28"/>
            <w:szCs w:val="28"/>
          </w:rPr>
          <w:t>2002 г</w:t>
        </w:r>
      </w:smartTag>
      <w:r w:rsidR="004F663F" w:rsidRPr="002D5E36">
        <w:rPr>
          <w:sz w:val="28"/>
          <w:szCs w:val="28"/>
        </w:rPr>
        <w:t xml:space="preserve">. </w:t>
      </w:r>
      <w:hyperlink r:id="rId16" w:history="1">
        <w:r w:rsidR="00967D84">
          <w:rPr>
            <w:sz w:val="28"/>
            <w:szCs w:val="28"/>
          </w:rPr>
          <w:t>№</w:t>
        </w:r>
        <w:r w:rsidR="004F663F" w:rsidRPr="002D5E36">
          <w:rPr>
            <w:sz w:val="28"/>
            <w:szCs w:val="28"/>
          </w:rPr>
          <w:t xml:space="preserve"> 282</w:t>
        </w:r>
      </w:hyperlink>
      <w:r w:rsidR="004F663F">
        <w:rPr>
          <w:bCs/>
          <w:color w:val="auto"/>
          <w:sz w:val="28"/>
          <w:szCs w:val="28"/>
        </w:rPr>
        <w:t>» заменить словами «</w:t>
      </w:r>
      <w:r w:rsidR="00FD4953">
        <w:rPr>
          <w:bCs/>
          <w:color w:val="auto"/>
          <w:sz w:val="28"/>
          <w:szCs w:val="28"/>
        </w:rPr>
        <w:t xml:space="preserve">от </w:t>
      </w:r>
      <w:r w:rsidR="004F663F" w:rsidRPr="00A316A8">
        <w:rPr>
          <w:color w:val="auto"/>
          <w:sz w:val="28"/>
          <w:szCs w:val="28"/>
        </w:rPr>
        <w:t xml:space="preserve">5 октября </w:t>
      </w:r>
      <w:smartTag w:uri="urn:schemas-microsoft-com:office:smarttags" w:element="metricconverter">
        <w:smartTagPr>
          <w:attr w:name="ProductID" w:val="2008 г"/>
        </w:smartTagPr>
        <w:r w:rsidR="004F663F" w:rsidRPr="00A316A8">
          <w:rPr>
            <w:color w:val="auto"/>
            <w:sz w:val="28"/>
            <w:szCs w:val="28"/>
          </w:rPr>
          <w:t>2017 г</w:t>
        </w:r>
      </w:smartTag>
      <w:r w:rsidR="004F663F" w:rsidRPr="00A316A8">
        <w:rPr>
          <w:color w:val="auto"/>
          <w:sz w:val="28"/>
          <w:szCs w:val="28"/>
        </w:rPr>
        <w:t>. № 766</w:t>
      </w:r>
      <w:r w:rsidR="004F663F">
        <w:rPr>
          <w:bCs/>
          <w:color w:val="auto"/>
          <w:sz w:val="28"/>
          <w:szCs w:val="28"/>
        </w:rPr>
        <w:t>».</w:t>
      </w:r>
    </w:p>
    <w:p w:rsidR="001E7106" w:rsidRDefault="005B1A39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</w:t>
      </w:r>
      <w:r w:rsidR="004F663F">
        <w:rPr>
          <w:bCs/>
          <w:color w:val="auto"/>
          <w:sz w:val="28"/>
          <w:szCs w:val="28"/>
        </w:rPr>
        <w:t>.3. </w:t>
      </w:r>
      <w:r w:rsidR="00130061">
        <w:rPr>
          <w:bCs/>
          <w:color w:val="auto"/>
          <w:sz w:val="28"/>
          <w:szCs w:val="28"/>
        </w:rPr>
        <w:t>С</w:t>
      </w:r>
      <w:r w:rsidR="004F663F">
        <w:rPr>
          <w:bCs/>
          <w:color w:val="auto"/>
          <w:sz w:val="28"/>
          <w:szCs w:val="28"/>
        </w:rPr>
        <w:t>носк</w:t>
      </w:r>
      <w:r w:rsidR="00130061">
        <w:rPr>
          <w:bCs/>
          <w:color w:val="auto"/>
          <w:sz w:val="28"/>
          <w:szCs w:val="28"/>
        </w:rPr>
        <w:t>у</w:t>
      </w:r>
      <w:r w:rsidR="004F663F">
        <w:rPr>
          <w:bCs/>
          <w:color w:val="auto"/>
          <w:sz w:val="28"/>
          <w:szCs w:val="28"/>
        </w:rPr>
        <w:t xml:space="preserve"> «1»</w:t>
      </w:r>
      <w:r w:rsidR="00E14A6A">
        <w:rPr>
          <w:bCs/>
          <w:color w:val="auto"/>
          <w:sz w:val="28"/>
          <w:szCs w:val="28"/>
        </w:rPr>
        <w:t xml:space="preserve"> к нему</w:t>
      </w:r>
      <w:r w:rsidR="004F663F">
        <w:rPr>
          <w:bCs/>
          <w:color w:val="auto"/>
          <w:sz w:val="28"/>
          <w:szCs w:val="28"/>
        </w:rPr>
        <w:t xml:space="preserve"> </w:t>
      </w:r>
      <w:r w:rsidR="00130061">
        <w:rPr>
          <w:bCs/>
          <w:color w:val="auto"/>
          <w:sz w:val="28"/>
          <w:szCs w:val="28"/>
        </w:rPr>
        <w:t xml:space="preserve">изложить в </w:t>
      </w:r>
      <w:r w:rsidR="004F663F">
        <w:rPr>
          <w:bCs/>
          <w:color w:val="auto"/>
          <w:sz w:val="28"/>
          <w:szCs w:val="28"/>
        </w:rPr>
        <w:t>следующе</w:t>
      </w:r>
      <w:r w:rsidR="00130061">
        <w:rPr>
          <w:bCs/>
          <w:color w:val="auto"/>
          <w:sz w:val="28"/>
          <w:szCs w:val="28"/>
        </w:rPr>
        <w:t>й</w:t>
      </w:r>
      <w:r w:rsidR="004F663F">
        <w:rPr>
          <w:bCs/>
          <w:color w:val="auto"/>
          <w:sz w:val="28"/>
          <w:szCs w:val="28"/>
        </w:rPr>
        <w:t xml:space="preserve"> </w:t>
      </w:r>
      <w:r w:rsidR="00130061">
        <w:rPr>
          <w:bCs/>
          <w:color w:val="auto"/>
          <w:sz w:val="28"/>
          <w:szCs w:val="28"/>
        </w:rPr>
        <w:t>редакции</w:t>
      </w:r>
      <w:r w:rsidR="004F663F">
        <w:rPr>
          <w:bCs/>
          <w:color w:val="auto"/>
          <w:sz w:val="28"/>
          <w:szCs w:val="28"/>
        </w:rPr>
        <w:t>:</w:t>
      </w:r>
    </w:p>
    <w:p w:rsidR="004F663F" w:rsidRPr="00C3116B" w:rsidRDefault="004F663F" w:rsidP="003C406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16B">
        <w:rPr>
          <w:rFonts w:ascii="Times New Roman" w:hAnsi="Times New Roman" w:cs="Times New Roman"/>
          <w:bCs/>
          <w:sz w:val="28"/>
          <w:szCs w:val="28"/>
        </w:rPr>
        <w:t>«</w:t>
      </w:r>
      <w:r w:rsidR="00C3116B" w:rsidRPr="00C3116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C3116B" w:rsidRPr="00C3116B">
        <w:rPr>
          <w:rFonts w:ascii="Times New Roman" w:hAnsi="Times New Roman" w:cs="Times New Roman"/>
          <w:sz w:val="28"/>
          <w:szCs w:val="28"/>
        </w:rPr>
        <w:t xml:space="preserve">В соответствии с письмом Минюста России от 21 декабря </w:t>
      </w:r>
      <w:smartTag w:uri="urn:schemas-microsoft-com:office:smarttags" w:element="metricconverter">
        <w:smartTagPr>
          <w:attr w:name="ProductID" w:val="2008 г"/>
        </w:smartTagPr>
        <w:r w:rsidR="00C3116B" w:rsidRPr="00C3116B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="00C3116B" w:rsidRPr="00C3116B">
        <w:rPr>
          <w:rFonts w:ascii="Times New Roman" w:hAnsi="Times New Roman" w:cs="Times New Roman"/>
          <w:sz w:val="28"/>
          <w:szCs w:val="28"/>
        </w:rPr>
        <w:t xml:space="preserve">. № 01/159792-ЮЛ приказ МВД </w:t>
      </w:r>
      <w:r w:rsidR="00C3116B" w:rsidRPr="00C3116B">
        <w:rPr>
          <w:rFonts w:ascii="Times New Roman" w:hAnsi="Times New Roman" w:cs="Times New Roman"/>
          <w:vanish/>
          <w:sz w:val="28"/>
          <w:szCs w:val="28"/>
        </w:rPr>
        <w:t xml:space="preserve">России от </w:t>
      </w:r>
      <w:r w:rsidR="00C3116B" w:rsidRPr="00C3116B">
        <w:rPr>
          <w:rFonts w:ascii="Times New Roman" w:hAnsi="Times New Roman" w:cs="Times New Roman"/>
          <w:sz w:val="28"/>
          <w:szCs w:val="28"/>
        </w:rPr>
        <w:t xml:space="preserve">5 октября </w:t>
      </w:r>
      <w:smartTag w:uri="urn:schemas-microsoft-com:office:smarttags" w:element="metricconverter">
        <w:smartTagPr>
          <w:attr w:name="ProductID" w:val="2008 г"/>
        </w:smartTagPr>
        <w:r w:rsidR="00C3116B" w:rsidRPr="00C3116B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="00C3116B" w:rsidRPr="00C3116B">
        <w:rPr>
          <w:rFonts w:ascii="Times New Roman" w:hAnsi="Times New Roman" w:cs="Times New Roman"/>
          <w:sz w:val="28"/>
          <w:szCs w:val="28"/>
        </w:rPr>
        <w:t xml:space="preserve">. № 766 </w:t>
      </w:r>
      <w:r w:rsidR="00967D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3116B" w:rsidRPr="00C3116B">
        <w:rPr>
          <w:rFonts w:ascii="Times New Roman" w:hAnsi="Times New Roman" w:cs="Times New Roman"/>
          <w:sz w:val="28"/>
          <w:szCs w:val="28"/>
        </w:rPr>
        <w:t>«О государственных регистрационных знаках транспортных средств» признан не нуждающимся в государственной регистрации.</w:t>
      </w:r>
      <w:r w:rsidRPr="00C3116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E7106" w:rsidRPr="005A2784" w:rsidRDefault="005B1A39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</w:t>
      </w:r>
      <w:r w:rsidR="001E7106" w:rsidRPr="005A2784">
        <w:rPr>
          <w:bCs/>
          <w:color w:val="auto"/>
          <w:sz w:val="28"/>
          <w:szCs w:val="28"/>
        </w:rPr>
        <w:t>.</w:t>
      </w:r>
      <w:r w:rsidR="00E7743D">
        <w:rPr>
          <w:bCs/>
          <w:color w:val="auto"/>
          <w:sz w:val="28"/>
          <w:szCs w:val="28"/>
        </w:rPr>
        <w:t>4</w:t>
      </w:r>
      <w:r w:rsidR="001E7106" w:rsidRPr="005A2784">
        <w:rPr>
          <w:bCs/>
          <w:color w:val="auto"/>
          <w:sz w:val="28"/>
          <w:szCs w:val="28"/>
        </w:rPr>
        <w:t>. Абзац двадцать девятый</w:t>
      </w:r>
      <w:r w:rsidR="001E7106">
        <w:rPr>
          <w:bCs/>
          <w:color w:val="auto"/>
          <w:sz w:val="28"/>
          <w:szCs w:val="28"/>
        </w:rPr>
        <w:t xml:space="preserve"> и</w:t>
      </w:r>
      <w:r w:rsidR="001E7106" w:rsidRPr="005A2784">
        <w:rPr>
          <w:bCs/>
          <w:color w:val="auto"/>
          <w:sz w:val="28"/>
          <w:szCs w:val="28"/>
        </w:rPr>
        <w:t xml:space="preserve"> сноск</w:t>
      </w:r>
      <w:r w:rsidR="001E7106">
        <w:rPr>
          <w:bCs/>
          <w:color w:val="auto"/>
          <w:sz w:val="28"/>
          <w:szCs w:val="28"/>
        </w:rPr>
        <w:t>у</w:t>
      </w:r>
      <w:r w:rsidR="001E7106" w:rsidRPr="005A2784">
        <w:rPr>
          <w:bCs/>
          <w:color w:val="auto"/>
          <w:sz w:val="28"/>
          <w:szCs w:val="28"/>
        </w:rPr>
        <w:t xml:space="preserve"> к н</w:t>
      </w:r>
      <w:r w:rsidR="001E7106">
        <w:rPr>
          <w:bCs/>
          <w:color w:val="auto"/>
          <w:sz w:val="28"/>
          <w:szCs w:val="28"/>
        </w:rPr>
        <w:t>ему</w:t>
      </w:r>
      <w:r w:rsidR="001E7106" w:rsidRPr="005A2784">
        <w:rPr>
          <w:bCs/>
          <w:color w:val="auto"/>
          <w:sz w:val="28"/>
          <w:szCs w:val="28"/>
        </w:rPr>
        <w:t xml:space="preserve"> исключить.</w:t>
      </w:r>
    </w:p>
    <w:p w:rsidR="005A2784" w:rsidRPr="005A2784" w:rsidRDefault="005B1A39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</w:t>
      </w:r>
      <w:r w:rsidR="005A2784" w:rsidRPr="005A2784">
        <w:rPr>
          <w:bCs/>
          <w:color w:val="auto"/>
          <w:sz w:val="28"/>
          <w:szCs w:val="28"/>
        </w:rPr>
        <w:t>.</w:t>
      </w:r>
      <w:r w:rsidR="00E7743D">
        <w:rPr>
          <w:bCs/>
          <w:color w:val="auto"/>
          <w:sz w:val="28"/>
          <w:szCs w:val="28"/>
        </w:rPr>
        <w:t>5</w:t>
      </w:r>
      <w:r w:rsidR="005A2784" w:rsidRPr="005A2784">
        <w:rPr>
          <w:bCs/>
          <w:color w:val="auto"/>
          <w:sz w:val="28"/>
          <w:szCs w:val="28"/>
        </w:rPr>
        <w:t>. Дополнить абзацами следующего содержания:</w:t>
      </w:r>
    </w:p>
    <w:p w:rsidR="005A2784" w:rsidRPr="009237AD" w:rsidRDefault="005A2784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 w:rsidRPr="005A2784">
        <w:rPr>
          <w:bCs/>
          <w:color w:val="auto"/>
          <w:sz w:val="28"/>
          <w:szCs w:val="28"/>
        </w:rPr>
        <w:t>«</w:t>
      </w:r>
      <w:r w:rsidRPr="009237AD">
        <w:rPr>
          <w:bCs/>
          <w:color w:val="auto"/>
          <w:sz w:val="28"/>
          <w:szCs w:val="28"/>
        </w:rPr>
        <w:t>Соглашение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</w:t>
      </w:r>
      <w:r w:rsidRPr="009237AD">
        <w:rPr>
          <w:bCs/>
          <w:color w:val="auto"/>
          <w:sz w:val="28"/>
          <w:szCs w:val="28"/>
          <w:vertAlign w:val="superscript"/>
        </w:rPr>
        <w:t>1</w:t>
      </w:r>
      <w:r w:rsidRPr="009237AD">
        <w:rPr>
          <w:bCs/>
          <w:color w:val="auto"/>
          <w:sz w:val="28"/>
          <w:szCs w:val="28"/>
        </w:rPr>
        <w:t>.</w:t>
      </w:r>
    </w:p>
    <w:p w:rsidR="005A2784" w:rsidRPr="005A2784" w:rsidRDefault="005A2784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 w:rsidRPr="009237AD">
        <w:rPr>
          <w:bCs/>
          <w:color w:val="auto"/>
          <w:sz w:val="28"/>
          <w:szCs w:val="28"/>
        </w:rPr>
        <w:t>Постановление Правительства</w:t>
      </w:r>
      <w:r w:rsidRPr="005A2784">
        <w:rPr>
          <w:color w:val="auto"/>
          <w:sz w:val="28"/>
          <w:szCs w:val="28"/>
        </w:rPr>
        <w:t xml:space="preserve"> Российской Федерации от 5 октября </w:t>
      </w:r>
      <w:smartTag w:uri="urn:schemas-microsoft-com:office:smarttags" w:element="metricconverter">
        <w:smartTagPr>
          <w:attr w:name="ProductID" w:val="2008 г"/>
        </w:smartTagPr>
        <w:r w:rsidRPr="005A2784">
          <w:rPr>
            <w:color w:val="auto"/>
            <w:sz w:val="28"/>
            <w:szCs w:val="28"/>
          </w:rPr>
          <w:t>2017 г</w:t>
        </w:r>
      </w:smartTag>
      <w:r w:rsidRPr="005A2784">
        <w:rPr>
          <w:color w:val="auto"/>
          <w:sz w:val="28"/>
          <w:szCs w:val="28"/>
        </w:rPr>
        <w:t>. № 1212 «О некоторых вопросах, связанных с введением в Российской Федерации электронного паспорта транспортного средства и электронного паспорта шасси транспортного средства»</w:t>
      </w:r>
      <w:r w:rsidRPr="005A2784">
        <w:rPr>
          <w:color w:val="auto"/>
          <w:sz w:val="28"/>
          <w:szCs w:val="28"/>
          <w:vertAlign w:val="superscript"/>
        </w:rPr>
        <w:t>2</w:t>
      </w:r>
      <w:r w:rsidRPr="005A2784">
        <w:rPr>
          <w:bCs/>
          <w:color w:val="auto"/>
          <w:sz w:val="28"/>
          <w:szCs w:val="28"/>
        </w:rPr>
        <w:t>».</w:t>
      </w:r>
    </w:p>
    <w:p w:rsidR="005A2784" w:rsidRPr="005A2784" w:rsidRDefault="005B1A39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</w:t>
      </w:r>
      <w:r w:rsidR="005A2784" w:rsidRPr="005A2784">
        <w:rPr>
          <w:bCs/>
          <w:color w:val="auto"/>
          <w:sz w:val="28"/>
          <w:szCs w:val="28"/>
        </w:rPr>
        <w:t>.</w:t>
      </w:r>
      <w:r w:rsidR="00E7743D">
        <w:rPr>
          <w:bCs/>
          <w:color w:val="auto"/>
          <w:sz w:val="28"/>
          <w:szCs w:val="28"/>
        </w:rPr>
        <w:t>6</w:t>
      </w:r>
      <w:r w:rsidR="005A2784" w:rsidRPr="005A2784">
        <w:rPr>
          <w:bCs/>
          <w:color w:val="auto"/>
          <w:sz w:val="28"/>
          <w:szCs w:val="28"/>
        </w:rPr>
        <w:t>. Дополнить соответственно сносками «1» и «2» следующего содержания:</w:t>
      </w:r>
    </w:p>
    <w:p w:rsidR="005A2784" w:rsidRPr="005A2784" w:rsidRDefault="005A2784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 w:rsidRPr="005A2784">
        <w:rPr>
          <w:bCs/>
          <w:color w:val="auto"/>
          <w:sz w:val="28"/>
          <w:szCs w:val="28"/>
        </w:rPr>
        <w:t>«</w:t>
      </w:r>
      <w:r w:rsidRPr="005A2784">
        <w:rPr>
          <w:bCs/>
          <w:color w:val="auto"/>
          <w:sz w:val="28"/>
          <w:szCs w:val="28"/>
          <w:vertAlign w:val="superscript"/>
        </w:rPr>
        <w:t>1</w:t>
      </w:r>
      <w:r w:rsidRPr="005A2784">
        <w:rPr>
          <w:color w:val="auto"/>
          <w:sz w:val="28"/>
          <w:szCs w:val="28"/>
        </w:rPr>
        <w:t>Собрание законодательства Российской Федерации, 2017, № 18, ст. 2676.</w:t>
      </w:r>
    </w:p>
    <w:p w:rsidR="005A2784" w:rsidRPr="005A2784" w:rsidRDefault="005A2784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 w:rsidRPr="005A2784">
        <w:rPr>
          <w:bCs/>
          <w:color w:val="auto"/>
          <w:sz w:val="28"/>
          <w:szCs w:val="28"/>
          <w:vertAlign w:val="superscript"/>
        </w:rPr>
        <w:t>2</w:t>
      </w:r>
      <w:r w:rsidR="004D68F8" w:rsidRPr="005A2784">
        <w:rPr>
          <w:color w:val="auto"/>
          <w:sz w:val="28"/>
          <w:szCs w:val="28"/>
        </w:rPr>
        <w:t>Собрание законодательства Российской Федерации, 2017, № </w:t>
      </w:r>
      <w:r w:rsidR="004D68F8">
        <w:rPr>
          <w:color w:val="auto"/>
          <w:sz w:val="28"/>
          <w:szCs w:val="28"/>
        </w:rPr>
        <w:t>42</w:t>
      </w:r>
      <w:r w:rsidR="004D68F8" w:rsidRPr="005A2784">
        <w:rPr>
          <w:color w:val="auto"/>
          <w:sz w:val="28"/>
          <w:szCs w:val="28"/>
        </w:rPr>
        <w:t xml:space="preserve">, ст. </w:t>
      </w:r>
      <w:r w:rsidR="004D68F8">
        <w:rPr>
          <w:color w:val="auto"/>
          <w:sz w:val="28"/>
          <w:szCs w:val="28"/>
        </w:rPr>
        <w:t>6154</w:t>
      </w:r>
      <w:r w:rsidRPr="005A2784">
        <w:rPr>
          <w:color w:val="auto"/>
          <w:sz w:val="28"/>
          <w:szCs w:val="28"/>
        </w:rPr>
        <w:t>.</w:t>
      </w:r>
      <w:r w:rsidRPr="005A2784">
        <w:rPr>
          <w:bCs/>
          <w:color w:val="auto"/>
          <w:sz w:val="28"/>
          <w:szCs w:val="28"/>
        </w:rPr>
        <w:t>».</w:t>
      </w:r>
    </w:p>
    <w:p w:rsidR="005A2784" w:rsidRDefault="005B1A39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5A2784" w:rsidRPr="005A2784">
        <w:rPr>
          <w:bCs/>
          <w:color w:val="auto"/>
          <w:sz w:val="28"/>
          <w:szCs w:val="28"/>
        </w:rPr>
        <w:t>. В пункте 15:</w:t>
      </w:r>
    </w:p>
    <w:p w:rsidR="00D92917" w:rsidRPr="005A2784" w:rsidRDefault="00D92917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7.1. В подпункте 15.1 абзац пятый изложить в следующей редакции: «Заявление </w:t>
      </w:r>
      <w:r w:rsidRPr="006E713B">
        <w:rPr>
          <w:sz w:val="28"/>
          <w:szCs w:val="28"/>
        </w:rPr>
        <w:t>составляется в единственном экземпляре и подписывается заявителем</w:t>
      </w:r>
      <w:r w:rsidRPr="00140DB2">
        <w:rPr>
          <w:color w:val="0070C0"/>
          <w:sz w:val="28"/>
          <w:szCs w:val="28"/>
        </w:rPr>
        <w:t xml:space="preserve"> </w:t>
      </w:r>
      <w:r w:rsidRPr="00D92917">
        <w:rPr>
          <w:color w:val="auto"/>
          <w:sz w:val="28"/>
          <w:szCs w:val="28"/>
        </w:rPr>
        <w:t>или представителем заявителя</w:t>
      </w:r>
      <w:r>
        <w:rPr>
          <w:bCs/>
          <w:color w:val="auto"/>
          <w:sz w:val="28"/>
          <w:szCs w:val="28"/>
        </w:rPr>
        <w:t xml:space="preserve">.». </w:t>
      </w:r>
    </w:p>
    <w:p w:rsidR="009C328D" w:rsidRPr="00B139BB" w:rsidRDefault="005B1A39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1D2579" w:rsidRPr="00B139BB">
        <w:rPr>
          <w:bCs/>
          <w:color w:val="auto"/>
          <w:sz w:val="28"/>
          <w:szCs w:val="28"/>
        </w:rPr>
        <w:t>.</w:t>
      </w:r>
      <w:r w:rsidR="00D92917">
        <w:rPr>
          <w:bCs/>
          <w:color w:val="auto"/>
          <w:sz w:val="28"/>
          <w:szCs w:val="28"/>
        </w:rPr>
        <w:t>2</w:t>
      </w:r>
      <w:r w:rsidR="001D2579" w:rsidRPr="00B139BB">
        <w:rPr>
          <w:bCs/>
          <w:color w:val="auto"/>
          <w:sz w:val="28"/>
          <w:szCs w:val="28"/>
        </w:rPr>
        <w:t>.</w:t>
      </w:r>
      <w:r w:rsidR="008B349B">
        <w:rPr>
          <w:bCs/>
          <w:color w:val="auto"/>
          <w:sz w:val="28"/>
          <w:szCs w:val="28"/>
        </w:rPr>
        <w:t> </w:t>
      </w:r>
      <w:r w:rsidR="009C328D" w:rsidRPr="00B139BB">
        <w:rPr>
          <w:bCs/>
          <w:color w:val="auto"/>
          <w:sz w:val="28"/>
          <w:szCs w:val="28"/>
        </w:rPr>
        <w:t>Подпункт 15.2 изложить в следующей редакции:</w:t>
      </w:r>
    </w:p>
    <w:p w:rsidR="009C328D" w:rsidRDefault="009C328D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 w:rsidRPr="00B139BB">
        <w:rPr>
          <w:bCs/>
          <w:color w:val="auto"/>
          <w:sz w:val="28"/>
          <w:szCs w:val="28"/>
        </w:rPr>
        <w:t>«15.2. Документ, удостоверяющий личность заявителя.».</w:t>
      </w:r>
    </w:p>
    <w:p w:rsidR="00BF1364" w:rsidRPr="00BF1364" w:rsidRDefault="00BF1364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 w:rsidRPr="00BF1364">
        <w:rPr>
          <w:bCs/>
          <w:color w:val="auto"/>
          <w:sz w:val="28"/>
          <w:szCs w:val="28"/>
        </w:rPr>
        <w:t>7.</w:t>
      </w:r>
      <w:r w:rsidR="00D92917">
        <w:rPr>
          <w:bCs/>
          <w:color w:val="auto"/>
          <w:sz w:val="28"/>
          <w:szCs w:val="28"/>
        </w:rPr>
        <w:t>3</w:t>
      </w:r>
      <w:r w:rsidRPr="00BF1364">
        <w:rPr>
          <w:bCs/>
          <w:color w:val="auto"/>
          <w:sz w:val="28"/>
          <w:szCs w:val="28"/>
        </w:rPr>
        <w:t xml:space="preserve">. Подпункт 15.2.1 изложить </w:t>
      </w:r>
      <w:r>
        <w:rPr>
          <w:bCs/>
          <w:color w:val="auto"/>
          <w:sz w:val="28"/>
          <w:szCs w:val="28"/>
        </w:rPr>
        <w:t>в следующей редакции: «Граждане Российской Федерации представляют паспорт гражданина Российской Федерации</w:t>
      </w:r>
      <w:r w:rsidRPr="007D0FEB">
        <w:rPr>
          <w:color w:val="auto"/>
          <w:sz w:val="28"/>
          <w:szCs w:val="28"/>
          <w:vertAlign w:val="superscript"/>
        </w:rPr>
        <w:t>1</w:t>
      </w:r>
      <w:r>
        <w:rPr>
          <w:bCs/>
          <w:color w:val="auto"/>
          <w:sz w:val="28"/>
          <w:szCs w:val="28"/>
        </w:rPr>
        <w:t xml:space="preserve">  или временное удостоверение личности гражданина Российской Федерации.».</w:t>
      </w:r>
    </w:p>
    <w:p w:rsidR="009C328D" w:rsidRPr="00B139BB" w:rsidRDefault="005B1A3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9C328D" w:rsidRPr="00B139BB">
        <w:rPr>
          <w:bCs/>
          <w:color w:val="auto"/>
          <w:sz w:val="28"/>
          <w:szCs w:val="28"/>
        </w:rPr>
        <w:t>.</w:t>
      </w:r>
      <w:r w:rsidR="00D92917">
        <w:rPr>
          <w:bCs/>
          <w:color w:val="auto"/>
          <w:sz w:val="28"/>
          <w:szCs w:val="28"/>
        </w:rPr>
        <w:t>4</w:t>
      </w:r>
      <w:r w:rsidR="009C328D" w:rsidRPr="00B139BB">
        <w:rPr>
          <w:bCs/>
          <w:color w:val="auto"/>
          <w:sz w:val="28"/>
          <w:szCs w:val="28"/>
        </w:rPr>
        <w:t>.</w:t>
      </w:r>
      <w:r w:rsidR="008B349B">
        <w:rPr>
          <w:bCs/>
          <w:color w:val="auto"/>
          <w:sz w:val="28"/>
          <w:szCs w:val="28"/>
        </w:rPr>
        <w:t> </w:t>
      </w:r>
      <w:r w:rsidR="00A051F8" w:rsidRPr="00B139BB">
        <w:rPr>
          <w:bCs/>
          <w:color w:val="auto"/>
          <w:sz w:val="28"/>
          <w:szCs w:val="28"/>
        </w:rPr>
        <w:t>Д</w:t>
      </w:r>
      <w:r w:rsidR="00A051F8" w:rsidRPr="00B139BB">
        <w:rPr>
          <w:color w:val="auto"/>
          <w:sz w:val="28"/>
          <w:szCs w:val="28"/>
        </w:rPr>
        <w:t>ополнить подпунктом 15.2.4 следующего содержания:</w:t>
      </w:r>
    </w:p>
    <w:p w:rsidR="00B8683D" w:rsidRPr="00B8683D" w:rsidRDefault="00A051F8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 w:rsidRPr="00B139BB">
        <w:rPr>
          <w:bCs/>
          <w:color w:val="auto"/>
          <w:sz w:val="28"/>
          <w:szCs w:val="28"/>
        </w:rPr>
        <w:t>«</w:t>
      </w:r>
      <w:r w:rsidR="00B8683D" w:rsidRPr="00B8683D">
        <w:rPr>
          <w:bCs/>
          <w:color w:val="auto"/>
          <w:sz w:val="28"/>
          <w:szCs w:val="28"/>
        </w:rPr>
        <w:t>15.2.4. К заявлению, поданному представителем заявителя, представл</w:t>
      </w:r>
      <w:r w:rsidR="00D92917">
        <w:rPr>
          <w:bCs/>
          <w:color w:val="auto"/>
          <w:sz w:val="28"/>
          <w:szCs w:val="28"/>
        </w:rPr>
        <w:t>яется</w:t>
      </w:r>
      <w:r w:rsidR="00B8683D" w:rsidRPr="00B8683D">
        <w:rPr>
          <w:bCs/>
          <w:color w:val="auto"/>
          <w:sz w:val="28"/>
          <w:szCs w:val="28"/>
        </w:rPr>
        <w:t xml:space="preserve"> документ, указанны</w:t>
      </w:r>
      <w:r w:rsidR="00D92917">
        <w:rPr>
          <w:bCs/>
          <w:color w:val="auto"/>
          <w:sz w:val="28"/>
          <w:szCs w:val="28"/>
        </w:rPr>
        <w:t>й</w:t>
      </w:r>
      <w:r w:rsidR="00B8683D" w:rsidRPr="00B8683D">
        <w:rPr>
          <w:bCs/>
          <w:color w:val="auto"/>
          <w:sz w:val="28"/>
          <w:szCs w:val="28"/>
        </w:rPr>
        <w:t xml:space="preserve"> в пункте 15.3. Административного регламента, а также документ, удостоверяющие личность </w:t>
      </w:r>
      <w:r w:rsidR="00D92917">
        <w:rPr>
          <w:bCs/>
          <w:color w:val="auto"/>
          <w:sz w:val="28"/>
          <w:szCs w:val="28"/>
        </w:rPr>
        <w:t>представителя заявителя.</w:t>
      </w:r>
      <w:r w:rsidR="00B8683D" w:rsidRPr="00B8683D">
        <w:rPr>
          <w:bCs/>
          <w:color w:val="auto"/>
          <w:sz w:val="28"/>
          <w:szCs w:val="28"/>
        </w:rPr>
        <w:t xml:space="preserve"> В случае, если полномочия представителя заявителя основаны на нотариально удостоверенной доверенности, документ, удостоверяющий личность заявителя, не представляется.</w:t>
      </w:r>
    </w:p>
    <w:p w:rsidR="00A051F8" w:rsidRPr="00B139BB" w:rsidRDefault="00B8683D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 w:rsidRPr="00B8683D">
        <w:rPr>
          <w:bCs/>
          <w:color w:val="auto"/>
          <w:sz w:val="28"/>
          <w:szCs w:val="28"/>
        </w:rPr>
        <w:lastRenderedPageBreak/>
        <w:t>Допускается представление копии документа, удостоверяющего личность заявителя, при осуществлении регистрации принадлежащего ему транспортного средства на основании акта осмотра группы транспортных средств.</w:t>
      </w:r>
      <w:r w:rsidR="00A051F8" w:rsidRPr="00B139BB">
        <w:rPr>
          <w:bCs/>
          <w:color w:val="auto"/>
          <w:sz w:val="28"/>
          <w:szCs w:val="28"/>
        </w:rPr>
        <w:t>»</w:t>
      </w:r>
      <w:r w:rsidR="00B139BB" w:rsidRPr="00B139BB">
        <w:rPr>
          <w:bCs/>
          <w:color w:val="auto"/>
          <w:sz w:val="28"/>
          <w:szCs w:val="28"/>
        </w:rPr>
        <w:t>.</w:t>
      </w:r>
    </w:p>
    <w:p w:rsidR="00C701B8" w:rsidRDefault="00C701B8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7.</w:t>
      </w:r>
      <w:r w:rsidR="00D92917">
        <w:rPr>
          <w:bCs/>
          <w:color w:val="auto"/>
          <w:sz w:val="28"/>
          <w:szCs w:val="28"/>
        </w:rPr>
        <w:t>5</w:t>
      </w:r>
      <w:r>
        <w:rPr>
          <w:bCs/>
          <w:color w:val="auto"/>
          <w:sz w:val="28"/>
          <w:szCs w:val="28"/>
        </w:rPr>
        <w:t>. </w:t>
      </w:r>
      <w:r w:rsidR="006C3F9F">
        <w:rPr>
          <w:bCs/>
          <w:color w:val="auto"/>
          <w:sz w:val="28"/>
          <w:szCs w:val="28"/>
        </w:rPr>
        <w:t>В подпункте 15.3 слова «</w:t>
      </w:r>
      <w:r w:rsidR="003C48EC" w:rsidRPr="003C48EC">
        <w:rPr>
          <w:bCs/>
          <w:color w:val="auto"/>
          <w:sz w:val="28"/>
          <w:szCs w:val="28"/>
        </w:rPr>
        <w:t>заявителя на представление интересов владельца транспортного средства</w:t>
      </w:r>
      <w:r w:rsidR="006C3F9F">
        <w:rPr>
          <w:bCs/>
          <w:color w:val="auto"/>
          <w:sz w:val="28"/>
          <w:szCs w:val="28"/>
        </w:rPr>
        <w:t>» заменить словами «</w:t>
      </w:r>
      <w:r w:rsidR="003C48EC" w:rsidRPr="003C48EC">
        <w:rPr>
          <w:bCs/>
          <w:color w:val="auto"/>
          <w:sz w:val="28"/>
          <w:szCs w:val="28"/>
        </w:rPr>
        <w:t>представителя заявителя</w:t>
      </w:r>
      <w:r w:rsidR="006C3F9F">
        <w:rPr>
          <w:bCs/>
          <w:color w:val="auto"/>
          <w:sz w:val="28"/>
          <w:szCs w:val="28"/>
        </w:rPr>
        <w:t>».</w:t>
      </w:r>
    </w:p>
    <w:p w:rsidR="002A24C8" w:rsidRPr="00B139BB" w:rsidRDefault="00C701B8" w:rsidP="003C406F">
      <w:pPr>
        <w:pStyle w:val="u"/>
        <w:tabs>
          <w:tab w:val="left" w:pos="567"/>
        </w:tabs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9C328D" w:rsidRPr="00B139BB">
        <w:rPr>
          <w:bCs/>
          <w:color w:val="auto"/>
          <w:sz w:val="28"/>
          <w:szCs w:val="28"/>
        </w:rPr>
        <w:t>.</w:t>
      </w:r>
      <w:r w:rsidR="00D92917">
        <w:rPr>
          <w:bCs/>
          <w:color w:val="auto"/>
          <w:sz w:val="28"/>
          <w:szCs w:val="28"/>
        </w:rPr>
        <w:t>6</w:t>
      </w:r>
      <w:r w:rsidR="009C328D" w:rsidRPr="00B139BB">
        <w:rPr>
          <w:bCs/>
          <w:color w:val="auto"/>
          <w:sz w:val="28"/>
          <w:szCs w:val="28"/>
        </w:rPr>
        <w:t>.</w:t>
      </w:r>
      <w:r w:rsidR="00AD4062">
        <w:rPr>
          <w:bCs/>
          <w:color w:val="auto"/>
          <w:sz w:val="28"/>
          <w:szCs w:val="28"/>
        </w:rPr>
        <w:t> </w:t>
      </w:r>
      <w:r w:rsidR="002A24C8" w:rsidRPr="00B139BB">
        <w:rPr>
          <w:bCs/>
          <w:color w:val="auto"/>
          <w:sz w:val="28"/>
          <w:szCs w:val="28"/>
        </w:rPr>
        <w:t>Подпункт 15.4 изложить в следующей редакции:</w:t>
      </w:r>
    </w:p>
    <w:p w:rsidR="002A24C8" w:rsidRDefault="002A24C8" w:rsidP="003C406F">
      <w:pPr>
        <w:pStyle w:val="u"/>
        <w:tabs>
          <w:tab w:val="left" w:pos="567"/>
        </w:tabs>
        <w:ind w:firstLine="567"/>
        <w:rPr>
          <w:color w:val="auto"/>
          <w:sz w:val="28"/>
        </w:rPr>
      </w:pPr>
      <w:r>
        <w:rPr>
          <w:bCs/>
          <w:color w:val="auto"/>
          <w:sz w:val="28"/>
          <w:szCs w:val="28"/>
        </w:rPr>
        <w:t>«15.4.</w:t>
      </w:r>
      <w:r w:rsidRPr="002A24C8">
        <w:rPr>
          <w:sz w:val="28"/>
        </w:rPr>
        <w:t xml:space="preserve"> </w:t>
      </w:r>
      <w:r>
        <w:rPr>
          <w:sz w:val="28"/>
        </w:rPr>
        <w:t xml:space="preserve">Документы на транспортное средство и номерные агрегаты </w:t>
      </w:r>
      <w:r w:rsidRPr="002A24C8">
        <w:rPr>
          <w:color w:val="auto"/>
          <w:sz w:val="28"/>
        </w:rPr>
        <w:t>(</w:t>
      </w:r>
      <w:r w:rsidR="00B139BB">
        <w:rPr>
          <w:color w:val="auto"/>
          <w:sz w:val="28"/>
        </w:rPr>
        <w:t>кузов, кабину, раму</w:t>
      </w:r>
      <w:r w:rsidRPr="002A24C8">
        <w:rPr>
          <w:color w:val="auto"/>
          <w:sz w:val="28"/>
        </w:rPr>
        <w:t>).».</w:t>
      </w:r>
    </w:p>
    <w:p w:rsidR="00D92917" w:rsidRDefault="00D92917" w:rsidP="003C406F">
      <w:pPr>
        <w:pStyle w:val="u"/>
        <w:tabs>
          <w:tab w:val="left" w:pos="567"/>
        </w:tabs>
        <w:ind w:firstLine="567"/>
        <w:rPr>
          <w:color w:val="auto"/>
          <w:sz w:val="28"/>
        </w:rPr>
      </w:pPr>
      <w:r>
        <w:rPr>
          <w:color w:val="auto"/>
          <w:sz w:val="28"/>
        </w:rPr>
        <w:t>7</w:t>
      </w:r>
      <w:r w:rsidR="00E657F5">
        <w:rPr>
          <w:color w:val="auto"/>
          <w:sz w:val="28"/>
        </w:rPr>
        <w:t>.7. В подпункте 15.4.1 после слов «паспорт транспортного средства» добавить «</w:t>
      </w:r>
      <w:r w:rsidR="002F2D52">
        <w:rPr>
          <w:color w:val="auto"/>
          <w:sz w:val="28"/>
        </w:rPr>
        <w:t>(при отсутствии электронного паспорта);</w:t>
      </w:r>
      <w:r w:rsidR="00E657F5">
        <w:rPr>
          <w:color w:val="auto"/>
          <w:sz w:val="28"/>
        </w:rPr>
        <w:t>»</w:t>
      </w:r>
      <w:r w:rsidR="002F2D52">
        <w:rPr>
          <w:color w:val="auto"/>
          <w:sz w:val="28"/>
        </w:rPr>
        <w:t>.</w:t>
      </w:r>
    </w:p>
    <w:p w:rsidR="00EA0943" w:rsidRPr="00162E79" w:rsidRDefault="00C701B8" w:rsidP="003C406F">
      <w:pPr>
        <w:pStyle w:val="u"/>
        <w:tabs>
          <w:tab w:val="left" w:pos="567"/>
        </w:tabs>
        <w:ind w:firstLine="567"/>
        <w:rPr>
          <w:sz w:val="28"/>
        </w:rPr>
      </w:pPr>
      <w:r w:rsidRPr="002F2D52">
        <w:rPr>
          <w:color w:val="auto"/>
          <w:sz w:val="28"/>
        </w:rPr>
        <w:t>7</w:t>
      </w:r>
      <w:r w:rsidR="002A24C8" w:rsidRPr="002F2D52">
        <w:rPr>
          <w:color w:val="auto"/>
          <w:sz w:val="28"/>
        </w:rPr>
        <w:t>.</w:t>
      </w:r>
      <w:r w:rsidR="002F2D52">
        <w:rPr>
          <w:color w:val="auto"/>
          <w:sz w:val="28"/>
        </w:rPr>
        <w:t>8</w:t>
      </w:r>
      <w:r w:rsidR="002A24C8" w:rsidRPr="002F2D52">
        <w:rPr>
          <w:color w:val="auto"/>
          <w:sz w:val="28"/>
        </w:rPr>
        <w:t>.</w:t>
      </w:r>
      <w:r w:rsidR="00AD4062" w:rsidRPr="002F2D52">
        <w:rPr>
          <w:color w:val="auto"/>
          <w:sz w:val="28"/>
        </w:rPr>
        <w:t> </w:t>
      </w:r>
      <w:r w:rsidR="002A24C8" w:rsidRPr="003C16EA">
        <w:rPr>
          <w:color w:val="auto"/>
          <w:sz w:val="28"/>
        </w:rPr>
        <w:t xml:space="preserve">Подпункт 15.4.2 </w:t>
      </w:r>
      <w:r w:rsidR="009C7390" w:rsidRPr="003C16EA">
        <w:rPr>
          <w:color w:val="auto"/>
          <w:sz w:val="28"/>
        </w:rPr>
        <w:t>исключить.</w:t>
      </w:r>
    </w:p>
    <w:p w:rsidR="002A24C8" w:rsidRPr="00162E79" w:rsidRDefault="00C701B8" w:rsidP="003C406F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2A24C8" w:rsidRPr="00162E79">
        <w:rPr>
          <w:sz w:val="28"/>
        </w:rPr>
        <w:t>.</w:t>
      </w:r>
      <w:r w:rsidR="002F2D52">
        <w:rPr>
          <w:sz w:val="28"/>
        </w:rPr>
        <w:t>9</w:t>
      </w:r>
      <w:r w:rsidR="002A24C8" w:rsidRPr="00162E79">
        <w:rPr>
          <w:sz w:val="28"/>
        </w:rPr>
        <w:t>.</w:t>
      </w:r>
      <w:r w:rsidR="00AD4062">
        <w:rPr>
          <w:sz w:val="28"/>
        </w:rPr>
        <w:t> </w:t>
      </w:r>
      <w:r w:rsidR="002F2D52">
        <w:rPr>
          <w:sz w:val="28"/>
        </w:rPr>
        <w:t>П</w:t>
      </w:r>
      <w:r w:rsidR="002A24C8" w:rsidRPr="00162E79">
        <w:rPr>
          <w:sz w:val="28"/>
        </w:rPr>
        <w:t>одпункт 15.5 изложить в следующей редакции:</w:t>
      </w:r>
    </w:p>
    <w:p w:rsidR="002A24C8" w:rsidRPr="00162E79" w:rsidRDefault="002A24C8" w:rsidP="003C406F">
      <w:pPr>
        <w:ind w:firstLine="567"/>
        <w:jc w:val="both"/>
        <w:rPr>
          <w:sz w:val="28"/>
          <w:szCs w:val="22"/>
        </w:rPr>
      </w:pPr>
      <w:r w:rsidRPr="00162E79">
        <w:rPr>
          <w:sz w:val="28"/>
          <w:szCs w:val="22"/>
        </w:rPr>
        <w:t>«15.5.</w:t>
      </w:r>
      <w:r w:rsidR="00A0348D">
        <w:rPr>
          <w:sz w:val="28"/>
          <w:szCs w:val="22"/>
        </w:rPr>
        <w:t> </w:t>
      </w:r>
      <w:r w:rsidRPr="00162E79">
        <w:rPr>
          <w:sz w:val="28"/>
          <w:szCs w:val="22"/>
        </w:rPr>
        <w:t>Документы, удостоверяющие право собственности на транспортные средства, номерные агрегаты (</w:t>
      </w:r>
      <w:r w:rsidR="00B139BB" w:rsidRPr="00162E79">
        <w:rPr>
          <w:sz w:val="28"/>
          <w:szCs w:val="22"/>
        </w:rPr>
        <w:t>кузов, кабину, раму</w:t>
      </w:r>
      <w:r w:rsidR="00C74A94">
        <w:rPr>
          <w:sz w:val="28"/>
          <w:szCs w:val="22"/>
        </w:rPr>
        <w:t>)</w:t>
      </w:r>
      <w:r w:rsidRPr="00162E79">
        <w:rPr>
          <w:sz w:val="28"/>
          <w:szCs w:val="22"/>
        </w:rPr>
        <w:t>.</w:t>
      </w:r>
    </w:p>
    <w:p w:rsidR="005A2784" w:rsidRDefault="009C7390" w:rsidP="003C406F">
      <w:pPr>
        <w:ind w:firstLine="567"/>
        <w:jc w:val="both"/>
        <w:rPr>
          <w:sz w:val="28"/>
          <w:szCs w:val="22"/>
        </w:rPr>
      </w:pPr>
      <w:r w:rsidRPr="009C7390">
        <w:rPr>
          <w:sz w:val="28"/>
          <w:szCs w:val="22"/>
        </w:rPr>
        <w:t xml:space="preserve">Представленные для совершения </w:t>
      </w:r>
      <w:r w:rsidR="002F2D52">
        <w:rPr>
          <w:sz w:val="28"/>
          <w:szCs w:val="22"/>
        </w:rPr>
        <w:t>регистрационных</w:t>
      </w:r>
      <w:r w:rsidRPr="009C7390">
        <w:rPr>
          <w:sz w:val="28"/>
          <w:szCs w:val="22"/>
        </w:rPr>
        <w:t xml:space="preserve"> действий документы, удостоверяющие право собственности на транспортные средства, номерные агрегаты (кузов, кабину, раму), должны содержать сведения, позволяющие идентифицировать транспортное средство (номерной агрегат) и быть оформлены в соответствии с законодательством Российской Федерации.</w:t>
      </w:r>
      <w:r w:rsidR="005A2784" w:rsidRPr="009C7390">
        <w:rPr>
          <w:sz w:val="28"/>
          <w:szCs w:val="22"/>
        </w:rPr>
        <w:t>».</w:t>
      </w:r>
    </w:p>
    <w:p w:rsidR="002F2D52" w:rsidRDefault="002F2D52" w:rsidP="003C406F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7.10. Дополнить подпунктом 15.6 следующего содержания:</w:t>
      </w:r>
    </w:p>
    <w:p w:rsidR="002F2D52" w:rsidRPr="002F2D52" w:rsidRDefault="002F2D5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2">
        <w:rPr>
          <w:rFonts w:ascii="Times New Roman" w:hAnsi="Times New Roman" w:cs="Times New Roman"/>
          <w:sz w:val="28"/>
          <w:szCs w:val="22"/>
        </w:rPr>
        <w:t xml:space="preserve">«15.6. </w:t>
      </w:r>
      <w:r w:rsidRPr="002F2D52">
        <w:rPr>
          <w:rFonts w:ascii="Times New Roman" w:hAnsi="Times New Roman" w:cs="Times New Roman"/>
          <w:sz w:val="28"/>
          <w:szCs w:val="28"/>
        </w:rPr>
        <w:t>К документам, удостоверяющим право собственности на транспортные средства, номерные агрегаты относятся:</w:t>
      </w:r>
    </w:p>
    <w:p w:rsidR="002F2D52" w:rsidRPr="002F2D52" w:rsidRDefault="002F2D5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2">
        <w:rPr>
          <w:rFonts w:ascii="Times New Roman" w:hAnsi="Times New Roman" w:cs="Times New Roman"/>
          <w:sz w:val="28"/>
          <w:szCs w:val="28"/>
        </w:rPr>
        <w:t>заключенный в установленном порядке договор (купли-продажи, мены, дарения и другие договоры в соответствии с Гражданским кодексом Российской Федерации), удостоверяющий право собственности на транспортное средство, номерной агрегат;</w:t>
      </w:r>
    </w:p>
    <w:p w:rsidR="002F2D52" w:rsidRPr="002F2D52" w:rsidRDefault="002F2D5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2">
        <w:rPr>
          <w:rFonts w:ascii="Times New Roman" w:hAnsi="Times New Roman" w:cs="Times New Roman"/>
          <w:sz w:val="28"/>
          <w:szCs w:val="28"/>
        </w:rPr>
        <w:t>документы, выдаваемые органами социальной защиты населения о выделении транспортных средств инвалидам либо об изменении права собственности на такие транспортные средства в порядке, установленном законодательством Российской Федерации;</w:t>
      </w:r>
    </w:p>
    <w:p w:rsidR="002F2D52" w:rsidRPr="002F2D52" w:rsidRDefault="002F2D5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2">
        <w:rPr>
          <w:rFonts w:ascii="Times New Roman" w:hAnsi="Times New Roman" w:cs="Times New Roman"/>
          <w:sz w:val="28"/>
          <w:szCs w:val="28"/>
        </w:rPr>
        <w:t>решения судов, судебные приказы, постановления органов принудительного исполнения судебных актов;</w:t>
      </w:r>
    </w:p>
    <w:p w:rsidR="002F2D52" w:rsidRPr="002F2D52" w:rsidRDefault="002F2D5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2">
        <w:rPr>
          <w:rFonts w:ascii="Times New Roman" w:hAnsi="Times New Roman" w:cs="Times New Roman"/>
          <w:sz w:val="28"/>
          <w:szCs w:val="28"/>
        </w:rPr>
        <w:t>выписки из передаточных актов (касающиеся транспортных средств);</w:t>
      </w:r>
    </w:p>
    <w:p w:rsidR="002F2D52" w:rsidRPr="002F2D52" w:rsidRDefault="002F2D5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2">
        <w:rPr>
          <w:rFonts w:ascii="Times New Roman" w:hAnsi="Times New Roman" w:cs="Times New Roman"/>
          <w:sz w:val="28"/>
          <w:szCs w:val="28"/>
        </w:rPr>
        <w:t>свидетельства о праве на наследство;</w:t>
      </w:r>
    </w:p>
    <w:p w:rsidR="002F2D52" w:rsidRPr="002F2D52" w:rsidRDefault="002F2D5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2">
        <w:rPr>
          <w:rFonts w:ascii="Times New Roman" w:hAnsi="Times New Roman" w:cs="Times New Roman"/>
          <w:sz w:val="28"/>
          <w:szCs w:val="28"/>
        </w:rPr>
        <w:t>заверенная выписка (копия) протокола тиражной комиссии, или правил проведения лотереи и акт передачи транспортного средства, полученного собственником в качестве выигрыша, если иное не предусмотрено законодательством Российской Федерации;</w:t>
      </w:r>
    </w:p>
    <w:p w:rsidR="002F2D52" w:rsidRPr="002F2D52" w:rsidRDefault="002F2D52" w:rsidP="003C406F">
      <w:pPr>
        <w:ind w:firstLine="567"/>
        <w:jc w:val="both"/>
        <w:rPr>
          <w:sz w:val="28"/>
          <w:szCs w:val="22"/>
        </w:rPr>
      </w:pPr>
      <w:r w:rsidRPr="002F2D52">
        <w:rPr>
          <w:sz w:val="28"/>
          <w:szCs w:val="28"/>
        </w:rPr>
        <w:t>иные документы, удостоверяющие право собственности на транспортные средства, номерные агрегаты в соответствии с законодательством Российской Федерации.</w:t>
      </w:r>
      <w:r w:rsidRPr="002F2D52">
        <w:rPr>
          <w:sz w:val="28"/>
          <w:szCs w:val="22"/>
        </w:rPr>
        <w:t>».</w:t>
      </w:r>
    </w:p>
    <w:p w:rsidR="002F2D52" w:rsidRDefault="00C701B8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5A2784" w:rsidRPr="005A2784">
        <w:rPr>
          <w:color w:val="auto"/>
          <w:sz w:val="28"/>
          <w:szCs w:val="28"/>
        </w:rPr>
        <w:t>.</w:t>
      </w:r>
      <w:r w:rsidR="002F2D52">
        <w:rPr>
          <w:color w:val="auto"/>
          <w:sz w:val="28"/>
          <w:szCs w:val="28"/>
        </w:rPr>
        <w:t>11</w:t>
      </w:r>
      <w:r w:rsidR="005A2784" w:rsidRPr="005A2784">
        <w:rPr>
          <w:color w:val="auto"/>
          <w:sz w:val="28"/>
          <w:szCs w:val="28"/>
        </w:rPr>
        <w:t>. </w:t>
      </w:r>
      <w:r w:rsidR="002F2D52">
        <w:rPr>
          <w:color w:val="auto"/>
          <w:sz w:val="28"/>
          <w:szCs w:val="28"/>
        </w:rPr>
        <w:t>Дополнить подпунктом 15.6.1 следующего содержания:</w:t>
      </w:r>
    </w:p>
    <w:p w:rsidR="00CB2934" w:rsidRDefault="002F2D52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2">
        <w:rPr>
          <w:rFonts w:ascii="Times New Roman" w:hAnsi="Times New Roman" w:cs="Times New Roman"/>
          <w:sz w:val="28"/>
          <w:szCs w:val="28"/>
        </w:rPr>
        <w:t>«15.6.1. Для транспортных средств и номерных агрегатов, высвобождаемых из воинских частей, дополнительно представляются копия договора с уполномоченными органами военного управления, а также счет-наряд или акт приема-передачи объекта основных средств, а при отсутствии паспорта транспортного средства</w:t>
      </w:r>
      <w:r w:rsidR="00CB2934">
        <w:rPr>
          <w:rFonts w:ascii="Times New Roman" w:hAnsi="Times New Roman" w:cs="Times New Roman"/>
          <w:sz w:val="28"/>
          <w:szCs w:val="28"/>
        </w:rPr>
        <w:t xml:space="preserve"> (электронного паспорта)</w:t>
      </w:r>
      <w:r w:rsidRPr="002F2D52">
        <w:rPr>
          <w:rFonts w:ascii="Times New Roman" w:hAnsi="Times New Roman" w:cs="Times New Roman"/>
          <w:sz w:val="28"/>
          <w:szCs w:val="28"/>
        </w:rPr>
        <w:t xml:space="preserve"> представляется свидетельство о безопасности конструкции транспортного </w:t>
      </w:r>
      <w:r w:rsidRPr="00CB2934">
        <w:rPr>
          <w:rFonts w:ascii="Times New Roman" w:hAnsi="Times New Roman" w:cs="Times New Roman"/>
          <w:sz w:val="28"/>
          <w:szCs w:val="28"/>
        </w:rPr>
        <w:t>средства.»</w:t>
      </w:r>
      <w:r w:rsidR="00CB2934" w:rsidRPr="00CB2934">
        <w:rPr>
          <w:rFonts w:ascii="Times New Roman" w:hAnsi="Times New Roman" w:cs="Times New Roman"/>
          <w:sz w:val="28"/>
          <w:szCs w:val="28"/>
        </w:rPr>
        <w:t>.</w:t>
      </w:r>
    </w:p>
    <w:p w:rsidR="002F2D52" w:rsidRDefault="00CB2934" w:rsidP="003C40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Pr="00CB2934">
        <w:rPr>
          <w:rFonts w:ascii="Times New Roman" w:hAnsi="Times New Roman" w:cs="Times New Roman"/>
          <w:sz w:val="28"/>
          <w:szCs w:val="28"/>
        </w:rPr>
        <w:t>Дополнить подпунктом 15.6.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9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2934" w:rsidRDefault="00CB2934" w:rsidP="003C406F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«15.6.2. </w:t>
      </w:r>
      <w:r w:rsidRPr="006E713B">
        <w:rPr>
          <w:rFonts w:ascii="Times New Roman" w:hAnsi="Times New Roman" w:cs="Times New Roman"/>
          <w:sz w:val="28"/>
          <w:szCs w:val="28"/>
        </w:rPr>
        <w:t>Для транспортных средств и номерных агрегатов, реализуемых торговыми организациями на основании договоров с уполномоченными органами военного управления, дополнительно представляются документы, подтверждающие право собственности на транспортные средства и номерные агрегаты.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2D52" w:rsidRDefault="00CB293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7.13. </w:t>
      </w:r>
      <w:r w:rsidRPr="00CB2934">
        <w:rPr>
          <w:color w:val="auto"/>
          <w:sz w:val="28"/>
          <w:szCs w:val="28"/>
        </w:rPr>
        <w:t>Дополнить подпунктом 15.6.</w:t>
      </w:r>
      <w:r>
        <w:rPr>
          <w:sz w:val="28"/>
          <w:szCs w:val="28"/>
        </w:rPr>
        <w:t>3</w:t>
      </w:r>
      <w:r w:rsidRPr="00CB2934">
        <w:rPr>
          <w:color w:val="auto"/>
          <w:sz w:val="28"/>
          <w:szCs w:val="28"/>
        </w:rPr>
        <w:t xml:space="preserve"> следующего содержания:</w:t>
      </w:r>
    </w:p>
    <w:p w:rsidR="00CB2934" w:rsidRDefault="00CB293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«15.6.3. </w:t>
      </w:r>
      <w:r w:rsidRPr="006E713B">
        <w:rPr>
          <w:sz w:val="28"/>
          <w:szCs w:val="28"/>
        </w:rPr>
        <w:t>Для транспортных средств, поставляемых в рамках государственных или муниципальных контрактов, представляются акты приема-передачи транспортных средств от организаций-поставщиков к конечным получателям.</w:t>
      </w:r>
      <w:r>
        <w:rPr>
          <w:color w:val="auto"/>
          <w:sz w:val="28"/>
          <w:szCs w:val="28"/>
        </w:rPr>
        <w:t>».</w:t>
      </w:r>
    </w:p>
    <w:p w:rsidR="00CB2934" w:rsidRDefault="00CB293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7.14. </w:t>
      </w:r>
      <w:r w:rsidRPr="00CB2934">
        <w:rPr>
          <w:color w:val="auto"/>
          <w:sz w:val="28"/>
          <w:szCs w:val="28"/>
        </w:rPr>
        <w:t>Дополнить подпунктом 15.6.</w:t>
      </w:r>
      <w:r>
        <w:rPr>
          <w:sz w:val="28"/>
          <w:szCs w:val="28"/>
        </w:rPr>
        <w:t>4</w:t>
      </w:r>
      <w:r w:rsidRPr="00CB2934">
        <w:rPr>
          <w:color w:val="auto"/>
          <w:sz w:val="28"/>
          <w:szCs w:val="28"/>
        </w:rPr>
        <w:t xml:space="preserve"> следующего содержания:</w:t>
      </w:r>
    </w:p>
    <w:p w:rsidR="00CB2934" w:rsidRDefault="00CB293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«15.6.4. </w:t>
      </w:r>
      <w:r w:rsidRPr="006E713B">
        <w:rPr>
          <w:sz w:val="28"/>
          <w:szCs w:val="28"/>
        </w:rPr>
        <w:t>Для регистрации транспортных средств,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образований о закреплении транспортных средств за государственным или муниципальным унитарным предприятием, которым указанные транспортные средства передаются на правах хозяйственного ведения, или казенному предприятию или учреждению, которым они передаются на правах оперативного управления.</w:t>
      </w:r>
      <w:r>
        <w:rPr>
          <w:color w:val="auto"/>
          <w:sz w:val="28"/>
          <w:szCs w:val="28"/>
        </w:rPr>
        <w:t>»</w:t>
      </w:r>
    </w:p>
    <w:p w:rsidR="005A2784" w:rsidRPr="005A2784" w:rsidRDefault="00CB293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7.15. </w:t>
      </w:r>
      <w:r w:rsidR="005A2784" w:rsidRPr="005A2784">
        <w:rPr>
          <w:color w:val="auto"/>
          <w:sz w:val="28"/>
          <w:szCs w:val="28"/>
        </w:rPr>
        <w:t>Дополнить подпунктом 15.12 следующего содержания:</w:t>
      </w:r>
    </w:p>
    <w:p w:rsidR="005A2784" w:rsidRDefault="005A278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D539E1">
        <w:rPr>
          <w:color w:val="auto"/>
          <w:sz w:val="28"/>
          <w:szCs w:val="28"/>
        </w:rPr>
        <w:t>«15.12. </w:t>
      </w:r>
      <w:r w:rsidR="0096214C" w:rsidRPr="00D539E1">
        <w:rPr>
          <w:color w:val="auto"/>
          <w:sz w:val="28"/>
          <w:szCs w:val="28"/>
        </w:rPr>
        <w:t>Д</w:t>
      </w:r>
      <w:r w:rsidR="00DA0CC9" w:rsidRPr="00D539E1">
        <w:rPr>
          <w:color w:val="auto"/>
          <w:sz w:val="28"/>
          <w:szCs w:val="28"/>
        </w:rPr>
        <w:t>оговор</w:t>
      </w:r>
      <w:r w:rsidR="00423577">
        <w:rPr>
          <w:color w:val="auto"/>
          <w:sz w:val="28"/>
          <w:szCs w:val="28"/>
        </w:rPr>
        <w:t>ы</w:t>
      </w:r>
      <w:r w:rsidR="00DA0CC9" w:rsidRPr="00D539E1">
        <w:rPr>
          <w:color w:val="auto"/>
          <w:sz w:val="28"/>
          <w:szCs w:val="28"/>
        </w:rPr>
        <w:t xml:space="preserve"> (соглашения), предусматривающ</w:t>
      </w:r>
      <w:r w:rsidR="0096214C" w:rsidRPr="00D539E1">
        <w:rPr>
          <w:color w:val="auto"/>
          <w:sz w:val="28"/>
          <w:szCs w:val="28"/>
        </w:rPr>
        <w:t>ие</w:t>
      </w:r>
      <w:r w:rsidR="00DA0CC9" w:rsidRPr="00D539E1">
        <w:rPr>
          <w:color w:val="auto"/>
          <w:sz w:val="28"/>
          <w:szCs w:val="28"/>
        </w:rPr>
        <w:t xml:space="preserve"> возврат имущества страхователю или продавцу</w:t>
      </w:r>
      <w:r w:rsidR="0096214C" w:rsidRPr="00D539E1">
        <w:rPr>
          <w:color w:val="auto"/>
          <w:sz w:val="28"/>
          <w:szCs w:val="28"/>
        </w:rPr>
        <w:t xml:space="preserve"> в случаях отказа собственников транспортных средств от своих прав на застрахованное имущество в связи с повреждением</w:t>
      </w:r>
      <w:r w:rsidR="00162E79">
        <w:rPr>
          <w:color w:val="auto"/>
          <w:sz w:val="28"/>
          <w:szCs w:val="28"/>
        </w:rPr>
        <w:t xml:space="preserve"> </w:t>
      </w:r>
      <w:r w:rsidR="0096214C" w:rsidRPr="00D539E1">
        <w:rPr>
          <w:color w:val="auto"/>
          <w:sz w:val="28"/>
          <w:szCs w:val="28"/>
        </w:rPr>
        <w:t>в целях получения страхов</w:t>
      </w:r>
      <w:r w:rsidR="00D539E1" w:rsidRPr="00D539E1">
        <w:rPr>
          <w:color w:val="auto"/>
          <w:sz w:val="28"/>
          <w:szCs w:val="28"/>
        </w:rPr>
        <w:t>ых</w:t>
      </w:r>
      <w:r w:rsidR="0096214C" w:rsidRPr="00D539E1">
        <w:rPr>
          <w:color w:val="auto"/>
          <w:sz w:val="28"/>
          <w:szCs w:val="28"/>
        </w:rPr>
        <w:t xml:space="preserve"> выплат, либо в случае замены товара ненадлежащего качества</w:t>
      </w:r>
      <w:r w:rsidRPr="00D539E1">
        <w:rPr>
          <w:color w:val="auto"/>
          <w:sz w:val="28"/>
          <w:szCs w:val="28"/>
        </w:rPr>
        <w:t>.».</w:t>
      </w:r>
    </w:p>
    <w:p w:rsidR="00C701B8" w:rsidRDefault="00EA679F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 В пункте 17:</w:t>
      </w:r>
    </w:p>
    <w:p w:rsidR="009E1C65" w:rsidRDefault="009E1C65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В абзаце третьем подпункта 17.4 аббревиатуру «ФМС России» заменить на «</w:t>
      </w:r>
      <w:r w:rsidR="00CB2934">
        <w:rPr>
          <w:color w:val="auto"/>
          <w:sz w:val="28"/>
          <w:szCs w:val="28"/>
        </w:rPr>
        <w:t xml:space="preserve">подразделениях </w:t>
      </w:r>
      <w:r w:rsidR="00CB010E">
        <w:rPr>
          <w:color w:val="auto"/>
          <w:sz w:val="28"/>
          <w:szCs w:val="28"/>
        </w:rPr>
        <w:t>по вопросам миграции</w:t>
      </w:r>
      <w:r w:rsidR="00CB2934">
        <w:rPr>
          <w:color w:val="auto"/>
          <w:sz w:val="28"/>
          <w:szCs w:val="28"/>
        </w:rPr>
        <w:t xml:space="preserve"> МВД России</w:t>
      </w:r>
      <w:r>
        <w:rPr>
          <w:color w:val="auto"/>
          <w:sz w:val="28"/>
          <w:szCs w:val="28"/>
        </w:rPr>
        <w:t xml:space="preserve">».  </w:t>
      </w:r>
    </w:p>
    <w:p w:rsidR="00A938BB" w:rsidRPr="00F45D22" w:rsidRDefault="00EA679F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="009E1C6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 Подпункт</w:t>
      </w:r>
      <w:r w:rsidR="00A938BB">
        <w:rPr>
          <w:color w:val="auto"/>
          <w:sz w:val="28"/>
          <w:szCs w:val="28"/>
        </w:rPr>
        <w:t xml:space="preserve"> 17.5 </w:t>
      </w:r>
      <w:r w:rsidR="00A938BB" w:rsidRPr="00A938BB">
        <w:rPr>
          <w:color w:val="auto"/>
          <w:sz w:val="28"/>
          <w:szCs w:val="28"/>
        </w:rPr>
        <w:t>после слов «Страховой полис обязательного страхования гражданской ответственности владельца транспортного средства» дополнить словами «,</w:t>
      </w:r>
      <w:r w:rsidR="00A938BB">
        <w:rPr>
          <w:color w:val="auto"/>
          <w:sz w:val="28"/>
          <w:szCs w:val="28"/>
        </w:rPr>
        <w:t xml:space="preserve"> </w:t>
      </w:r>
      <w:r w:rsidR="00A938BB" w:rsidRPr="00A938BB">
        <w:rPr>
          <w:color w:val="auto"/>
          <w:sz w:val="28"/>
          <w:szCs w:val="28"/>
        </w:rPr>
        <w:t xml:space="preserve">в случаях регистрации транспортного средства, изменения регистрационных данных о владельце транспортного средства, связанного </w:t>
      </w:r>
      <w:r w:rsidR="00162E79">
        <w:rPr>
          <w:color w:val="auto"/>
          <w:sz w:val="28"/>
          <w:szCs w:val="28"/>
        </w:rPr>
        <w:t xml:space="preserve">с </w:t>
      </w:r>
      <w:r w:rsidR="00A938BB" w:rsidRPr="00A938BB">
        <w:rPr>
          <w:color w:val="auto"/>
          <w:sz w:val="28"/>
          <w:szCs w:val="28"/>
        </w:rPr>
        <w:t>переходом права собственности</w:t>
      </w:r>
      <w:r w:rsidR="00162E79">
        <w:rPr>
          <w:color w:val="auto"/>
          <w:sz w:val="28"/>
          <w:szCs w:val="28"/>
        </w:rPr>
        <w:t xml:space="preserve">, </w:t>
      </w:r>
      <w:r w:rsidR="00162E79" w:rsidRPr="00F45D22">
        <w:rPr>
          <w:color w:val="auto"/>
          <w:sz w:val="28"/>
          <w:szCs w:val="28"/>
        </w:rPr>
        <w:t>а также выдачи регистрационных знаков «ТРАНЗИТ»</w:t>
      </w:r>
      <w:r w:rsidR="00A938BB" w:rsidRPr="00F45D22">
        <w:rPr>
          <w:color w:val="auto"/>
          <w:sz w:val="28"/>
          <w:szCs w:val="28"/>
        </w:rPr>
        <w:t>.».</w:t>
      </w:r>
    </w:p>
    <w:p w:rsidR="005A2784" w:rsidRPr="005A2784" w:rsidRDefault="00EA679F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</w:t>
      </w:r>
      <w:r w:rsidR="009E1C65">
        <w:rPr>
          <w:color w:val="auto"/>
          <w:sz w:val="28"/>
          <w:szCs w:val="28"/>
        </w:rPr>
        <w:t>3</w:t>
      </w:r>
      <w:r w:rsidR="005A2784" w:rsidRPr="005A2784">
        <w:rPr>
          <w:color w:val="auto"/>
          <w:sz w:val="28"/>
          <w:szCs w:val="28"/>
        </w:rPr>
        <w:t>. </w:t>
      </w:r>
      <w:r>
        <w:rPr>
          <w:color w:val="auto"/>
          <w:sz w:val="28"/>
          <w:szCs w:val="28"/>
        </w:rPr>
        <w:t>Д</w:t>
      </w:r>
      <w:r w:rsidR="005A2784" w:rsidRPr="005A2784">
        <w:rPr>
          <w:color w:val="auto"/>
          <w:sz w:val="28"/>
          <w:szCs w:val="28"/>
        </w:rPr>
        <w:t>ополнить подпунктом 17.6 следующего содержания:</w:t>
      </w:r>
    </w:p>
    <w:p w:rsidR="005A2784" w:rsidRDefault="005A278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5A2784">
        <w:rPr>
          <w:color w:val="auto"/>
          <w:sz w:val="28"/>
          <w:szCs w:val="28"/>
        </w:rPr>
        <w:t>«17.6. </w:t>
      </w:r>
      <w:r w:rsidR="005B12A6" w:rsidRPr="005B12A6">
        <w:rPr>
          <w:color w:val="auto"/>
          <w:sz w:val="28"/>
          <w:szCs w:val="28"/>
        </w:rPr>
        <w:t>Сведения из электронного паспорта транспортного средства, оформленного в систем</w:t>
      </w:r>
      <w:r w:rsidR="00FD67F4">
        <w:rPr>
          <w:color w:val="auto"/>
          <w:sz w:val="28"/>
          <w:szCs w:val="28"/>
        </w:rPr>
        <w:t>е</w:t>
      </w:r>
      <w:r w:rsidR="005B12A6" w:rsidRPr="005B12A6">
        <w:rPr>
          <w:color w:val="auto"/>
          <w:sz w:val="28"/>
          <w:szCs w:val="28"/>
        </w:rPr>
        <w:t xml:space="preserve"> электронных паспортов, в отношении транспортных средств, на которые оформле</w:t>
      </w:r>
      <w:r w:rsidR="005B12A6">
        <w:rPr>
          <w:color w:val="auto"/>
          <w:sz w:val="28"/>
          <w:szCs w:val="28"/>
        </w:rPr>
        <w:t>ны эти электронные паспорта</w:t>
      </w:r>
      <w:r w:rsidR="005B12A6" w:rsidRPr="005B12A6">
        <w:rPr>
          <w:color w:val="auto"/>
          <w:sz w:val="28"/>
          <w:szCs w:val="28"/>
          <w:vertAlign w:val="superscript"/>
        </w:rPr>
        <w:t>1</w:t>
      </w:r>
      <w:r w:rsidRPr="005A2784">
        <w:rPr>
          <w:color w:val="auto"/>
          <w:sz w:val="28"/>
          <w:szCs w:val="28"/>
        </w:rPr>
        <w:t>.».</w:t>
      </w:r>
    </w:p>
    <w:p w:rsidR="003D403C" w:rsidRDefault="003D403C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="009E1C6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 </w:t>
      </w:r>
      <w:r w:rsidR="005B12A6">
        <w:rPr>
          <w:color w:val="auto"/>
          <w:sz w:val="28"/>
          <w:szCs w:val="28"/>
        </w:rPr>
        <w:t>Дополнить сноской «1» следующего содержания:</w:t>
      </w:r>
    </w:p>
    <w:p w:rsidR="005B12A6" w:rsidRDefault="005B12A6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EB0115" w:rsidRPr="00EB0115">
        <w:rPr>
          <w:color w:val="auto"/>
          <w:sz w:val="28"/>
          <w:szCs w:val="28"/>
          <w:vertAlign w:val="superscript"/>
        </w:rPr>
        <w:t>1</w:t>
      </w:r>
      <w:r w:rsidR="00EB0115" w:rsidRPr="00EB0115">
        <w:rPr>
          <w:color w:val="auto"/>
          <w:sz w:val="28"/>
          <w:szCs w:val="28"/>
        </w:rPr>
        <w:t xml:space="preserve">Далее </w:t>
      </w:r>
      <w:r w:rsidR="00EB0115">
        <w:rPr>
          <w:color w:val="auto"/>
          <w:sz w:val="28"/>
          <w:szCs w:val="28"/>
        </w:rPr>
        <w:t>–</w:t>
      </w:r>
      <w:r w:rsidR="00EB0115" w:rsidRPr="00EB0115">
        <w:rPr>
          <w:color w:val="auto"/>
          <w:sz w:val="28"/>
          <w:szCs w:val="28"/>
        </w:rPr>
        <w:t xml:space="preserve"> </w:t>
      </w:r>
      <w:r w:rsidR="00EB0115">
        <w:rPr>
          <w:color w:val="auto"/>
          <w:sz w:val="28"/>
          <w:szCs w:val="28"/>
        </w:rPr>
        <w:t>«</w:t>
      </w:r>
      <w:r w:rsidR="00EB0115" w:rsidRPr="00EB0115">
        <w:rPr>
          <w:color w:val="auto"/>
          <w:sz w:val="28"/>
          <w:szCs w:val="28"/>
        </w:rPr>
        <w:t>электронный паспорт</w:t>
      </w:r>
      <w:r w:rsidR="00EB011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».</w:t>
      </w:r>
    </w:p>
    <w:p w:rsidR="00CB010E" w:rsidRDefault="00CB010E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Пункт 19 изложить в следующей редакции:</w:t>
      </w:r>
    </w:p>
    <w:p w:rsidR="00CB010E" w:rsidRPr="005A2784" w:rsidRDefault="00CB010E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«19. </w:t>
      </w:r>
      <w:r w:rsidRPr="006E713B">
        <w:rPr>
          <w:sz w:val="28"/>
          <w:szCs w:val="28"/>
        </w:rPr>
        <w:t xml:space="preserve">При отсутствии в документах, удостоверяющих личность заявителя, сведений, необходимых для осуществления регистрационных действий, они вносятся в учетные данные на основании подтверждений </w:t>
      </w:r>
      <w:r>
        <w:rPr>
          <w:sz w:val="28"/>
          <w:szCs w:val="28"/>
        </w:rPr>
        <w:t>подразделений по вопросам миграции МВД России</w:t>
      </w:r>
      <w:r w:rsidRPr="006E713B">
        <w:rPr>
          <w:sz w:val="28"/>
          <w:szCs w:val="28"/>
        </w:rPr>
        <w:t>, а также соответствующих уполномоченных представительств, учреждений, организаций или аккредитующих органов.</w:t>
      </w:r>
      <w:r>
        <w:rPr>
          <w:color w:val="auto"/>
          <w:sz w:val="28"/>
          <w:szCs w:val="28"/>
        </w:rPr>
        <w:t xml:space="preserve">». </w:t>
      </w:r>
    </w:p>
    <w:p w:rsidR="005A2784" w:rsidRPr="005A2784" w:rsidRDefault="00CB010E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5A2784" w:rsidRPr="005A2784">
        <w:rPr>
          <w:color w:val="auto"/>
          <w:sz w:val="28"/>
          <w:szCs w:val="28"/>
        </w:rPr>
        <w:t>. В пункте 24:</w:t>
      </w:r>
    </w:p>
    <w:p w:rsidR="005776D9" w:rsidRPr="00013145" w:rsidRDefault="00CB010E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5776D9" w:rsidRPr="00013145">
        <w:rPr>
          <w:color w:val="auto"/>
          <w:sz w:val="28"/>
          <w:szCs w:val="28"/>
        </w:rPr>
        <w:t>.</w:t>
      </w:r>
      <w:r w:rsidR="00AD2C84">
        <w:rPr>
          <w:color w:val="auto"/>
          <w:sz w:val="28"/>
          <w:szCs w:val="28"/>
        </w:rPr>
        <w:t>1</w:t>
      </w:r>
      <w:r w:rsidR="005776D9" w:rsidRPr="00013145">
        <w:rPr>
          <w:color w:val="auto"/>
          <w:sz w:val="28"/>
          <w:szCs w:val="28"/>
        </w:rPr>
        <w:t>.</w:t>
      </w:r>
      <w:r w:rsidR="005D418D">
        <w:rPr>
          <w:color w:val="auto"/>
          <w:sz w:val="28"/>
          <w:szCs w:val="28"/>
        </w:rPr>
        <w:t> </w:t>
      </w:r>
      <w:r w:rsidR="005776D9" w:rsidRPr="00013145">
        <w:rPr>
          <w:color w:val="auto"/>
          <w:sz w:val="28"/>
          <w:szCs w:val="28"/>
        </w:rPr>
        <w:t>Абзац одиннадцатый после слов «</w:t>
      </w:r>
      <w:r w:rsidR="005776D9" w:rsidRPr="00013145">
        <w:rPr>
          <w:color w:val="auto"/>
          <w:sz w:val="28"/>
          <w:szCs w:val="22"/>
        </w:rPr>
        <w:t>связанных с заменой номерных агрегатов</w:t>
      </w:r>
      <w:r w:rsidR="00013145" w:rsidRPr="00013145">
        <w:rPr>
          <w:color w:val="auto"/>
          <w:sz w:val="28"/>
          <w:szCs w:val="22"/>
        </w:rPr>
        <w:t>» дополнить словами «</w:t>
      </w:r>
      <w:r w:rsidR="005776D9" w:rsidRPr="00013145">
        <w:rPr>
          <w:color w:val="auto"/>
          <w:sz w:val="28"/>
          <w:szCs w:val="22"/>
        </w:rPr>
        <w:t>(</w:t>
      </w:r>
      <w:r w:rsidR="005F2993">
        <w:rPr>
          <w:color w:val="auto"/>
          <w:sz w:val="28"/>
          <w:szCs w:val="22"/>
        </w:rPr>
        <w:t>кузова, кабины, рамы</w:t>
      </w:r>
      <w:r w:rsidR="005776D9" w:rsidRPr="00013145">
        <w:rPr>
          <w:color w:val="auto"/>
          <w:sz w:val="28"/>
          <w:szCs w:val="22"/>
        </w:rPr>
        <w:t>)</w:t>
      </w:r>
      <w:r w:rsidR="00013145" w:rsidRPr="00013145">
        <w:rPr>
          <w:color w:val="auto"/>
          <w:sz w:val="28"/>
          <w:szCs w:val="22"/>
        </w:rPr>
        <w:t>».</w:t>
      </w:r>
    </w:p>
    <w:p w:rsidR="005A2784" w:rsidRPr="005A2784" w:rsidRDefault="00CB010E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5A2784" w:rsidRPr="005A2784">
        <w:rPr>
          <w:color w:val="auto"/>
          <w:sz w:val="28"/>
          <w:szCs w:val="28"/>
        </w:rPr>
        <w:t>.</w:t>
      </w:r>
      <w:r w:rsidR="00AD2C84">
        <w:rPr>
          <w:color w:val="auto"/>
          <w:sz w:val="28"/>
          <w:szCs w:val="28"/>
        </w:rPr>
        <w:t>2</w:t>
      </w:r>
      <w:r w:rsidR="005A2784" w:rsidRPr="005A2784">
        <w:rPr>
          <w:color w:val="auto"/>
          <w:sz w:val="28"/>
          <w:szCs w:val="28"/>
        </w:rPr>
        <w:t>. Дополнить абзацем пятнадцатым следующего содержания:</w:t>
      </w:r>
    </w:p>
    <w:p w:rsidR="00AD2C84" w:rsidRDefault="005A2784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784">
        <w:rPr>
          <w:sz w:val="28"/>
          <w:szCs w:val="28"/>
        </w:rPr>
        <w:t>«</w:t>
      </w:r>
      <w:r w:rsidR="00AD2C84" w:rsidRPr="005A2784">
        <w:rPr>
          <w:sz w:val="28"/>
          <w:szCs w:val="28"/>
        </w:rPr>
        <w:t>электронн</w:t>
      </w:r>
      <w:r w:rsidR="00AD2C84">
        <w:rPr>
          <w:sz w:val="28"/>
          <w:szCs w:val="28"/>
        </w:rPr>
        <w:t>ый</w:t>
      </w:r>
      <w:r w:rsidR="00AD2C84" w:rsidRPr="005A2784">
        <w:rPr>
          <w:sz w:val="28"/>
          <w:szCs w:val="28"/>
        </w:rPr>
        <w:t xml:space="preserve"> паспорт</w:t>
      </w:r>
      <w:r w:rsidR="00AD2C84">
        <w:rPr>
          <w:sz w:val="28"/>
          <w:szCs w:val="28"/>
        </w:rPr>
        <w:t xml:space="preserve"> имеет статус отличный от статуса </w:t>
      </w:r>
      <w:r w:rsidR="00AD2C84" w:rsidRPr="005A2784">
        <w:rPr>
          <w:sz w:val="28"/>
          <w:szCs w:val="28"/>
        </w:rPr>
        <w:t>«действующий»</w:t>
      </w:r>
      <w:r w:rsidR="008348F0">
        <w:rPr>
          <w:sz w:val="28"/>
          <w:szCs w:val="28"/>
        </w:rPr>
        <w:t xml:space="preserve"> или в электронном паспорте со статусом «действующий» отсутствуют сведения об уплате или основании неуплаты утилизационного сбора</w:t>
      </w:r>
      <w:r w:rsidR="008348F0" w:rsidRPr="008348F0">
        <w:rPr>
          <w:sz w:val="28"/>
          <w:szCs w:val="28"/>
        </w:rPr>
        <w:t xml:space="preserve"> </w:t>
      </w:r>
      <w:r w:rsidR="008348F0">
        <w:rPr>
          <w:sz w:val="28"/>
          <w:szCs w:val="28"/>
        </w:rPr>
        <w:t>в Российской Федерации, а также сведения о выпуске товара таможенными органами Российской Федерации (в случае ввоза)</w:t>
      </w:r>
      <w:r w:rsidR="00AD2C84">
        <w:rPr>
          <w:sz w:val="28"/>
          <w:szCs w:val="28"/>
        </w:rPr>
        <w:t>.».</w:t>
      </w:r>
    </w:p>
    <w:p w:rsidR="005A2784" w:rsidRPr="005A2784" w:rsidRDefault="005D418D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CB010E">
        <w:rPr>
          <w:color w:val="auto"/>
          <w:sz w:val="28"/>
          <w:szCs w:val="28"/>
        </w:rPr>
        <w:t>1</w:t>
      </w:r>
      <w:r w:rsidR="005A2784" w:rsidRPr="005A2784">
        <w:rPr>
          <w:color w:val="auto"/>
          <w:sz w:val="28"/>
          <w:szCs w:val="28"/>
        </w:rPr>
        <w:t>. Пункт 25 изложить в следующей редакции:</w:t>
      </w:r>
    </w:p>
    <w:p w:rsidR="005A2784" w:rsidRPr="005A2784" w:rsidRDefault="005A278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5A2784">
        <w:rPr>
          <w:color w:val="auto"/>
          <w:sz w:val="28"/>
          <w:szCs w:val="28"/>
        </w:rPr>
        <w:t>«25. К услуг</w:t>
      </w:r>
      <w:r w:rsidR="00515677">
        <w:rPr>
          <w:color w:val="auto"/>
          <w:sz w:val="28"/>
          <w:szCs w:val="28"/>
        </w:rPr>
        <w:t>е</w:t>
      </w:r>
      <w:r w:rsidRPr="005A2784">
        <w:rPr>
          <w:color w:val="auto"/>
          <w:sz w:val="28"/>
          <w:szCs w:val="28"/>
        </w:rPr>
        <w:t>, являюще</w:t>
      </w:r>
      <w:r w:rsidR="00515677">
        <w:rPr>
          <w:color w:val="auto"/>
          <w:sz w:val="28"/>
          <w:szCs w:val="28"/>
        </w:rPr>
        <w:t>й</w:t>
      </w:r>
      <w:r w:rsidRPr="005A2784">
        <w:rPr>
          <w:color w:val="auto"/>
          <w:sz w:val="28"/>
          <w:szCs w:val="28"/>
        </w:rPr>
        <w:t>ся необходим</w:t>
      </w:r>
      <w:r w:rsidR="00515677">
        <w:rPr>
          <w:color w:val="auto"/>
          <w:sz w:val="28"/>
          <w:szCs w:val="28"/>
        </w:rPr>
        <w:t>ой</w:t>
      </w:r>
      <w:r w:rsidRPr="005A2784">
        <w:rPr>
          <w:color w:val="auto"/>
          <w:sz w:val="28"/>
          <w:szCs w:val="28"/>
        </w:rPr>
        <w:t xml:space="preserve"> и обязательн</w:t>
      </w:r>
      <w:r w:rsidR="00515677">
        <w:rPr>
          <w:color w:val="auto"/>
          <w:sz w:val="28"/>
          <w:szCs w:val="28"/>
        </w:rPr>
        <w:t>ой</w:t>
      </w:r>
      <w:r w:rsidRPr="005A2784">
        <w:rPr>
          <w:color w:val="auto"/>
          <w:sz w:val="28"/>
          <w:szCs w:val="28"/>
        </w:rPr>
        <w:t xml:space="preserve"> для предоставления государственной услуги</w:t>
      </w:r>
      <w:r w:rsidR="00515677">
        <w:rPr>
          <w:color w:val="auto"/>
          <w:sz w:val="28"/>
          <w:szCs w:val="28"/>
        </w:rPr>
        <w:t xml:space="preserve"> по регистрации транспортных средств</w:t>
      </w:r>
      <w:r w:rsidRPr="005A2784">
        <w:rPr>
          <w:color w:val="auto"/>
          <w:sz w:val="28"/>
          <w:szCs w:val="28"/>
        </w:rPr>
        <w:t xml:space="preserve">, относится </w:t>
      </w:r>
      <w:r w:rsidR="00515677">
        <w:rPr>
          <w:color w:val="auto"/>
          <w:sz w:val="28"/>
          <w:szCs w:val="28"/>
        </w:rPr>
        <w:t xml:space="preserve">услуга по </w:t>
      </w:r>
      <w:r w:rsidRPr="005A2784">
        <w:rPr>
          <w:color w:val="auto"/>
          <w:sz w:val="28"/>
          <w:szCs w:val="28"/>
        </w:rPr>
        <w:t>оформлени</w:t>
      </w:r>
      <w:r w:rsidR="00515677">
        <w:rPr>
          <w:color w:val="auto"/>
          <w:sz w:val="28"/>
          <w:szCs w:val="28"/>
        </w:rPr>
        <w:t>ю</w:t>
      </w:r>
      <w:r w:rsidRPr="005A2784">
        <w:rPr>
          <w:color w:val="auto"/>
          <w:sz w:val="28"/>
          <w:szCs w:val="28"/>
        </w:rPr>
        <w:t xml:space="preserve"> электронного паспорта транспортного средства в целях </w:t>
      </w:r>
      <w:r w:rsidR="00515677">
        <w:rPr>
          <w:color w:val="auto"/>
          <w:sz w:val="28"/>
          <w:szCs w:val="28"/>
        </w:rPr>
        <w:t xml:space="preserve">его </w:t>
      </w:r>
      <w:r w:rsidRPr="005A2784">
        <w:rPr>
          <w:color w:val="auto"/>
          <w:sz w:val="28"/>
          <w:szCs w:val="28"/>
        </w:rPr>
        <w:t>выпуска в обращение</w:t>
      </w:r>
      <w:r w:rsidRPr="005A2784">
        <w:rPr>
          <w:color w:val="auto"/>
          <w:sz w:val="28"/>
          <w:szCs w:val="28"/>
          <w:vertAlign w:val="superscript"/>
        </w:rPr>
        <w:t>1</w:t>
      </w:r>
      <w:r w:rsidRPr="005A2784">
        <w:rPr>
          <w:color w:val="auto"/>
          <w:sz w:val="28"/>
          <w:szCs w:val="28"/>
        </w:rPr>
        <w:t>».</w:t>
      </w:r>
    </w:p>
    <w:p w:rsidR="005A2784" w:rsidRPr="005A2784" w:rsidRDefault="005A67FA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14DE7">
        <w:rPr>
          <w:color w:val="auto"/>
          <w:sz w:val="28"/>
          <w:szCs w:val="28"/>
        </w:rPr>
        <w:t>1</w:t>
      </w:r>
      <w:r w:rsidR="005A2784" w:rsidRPr="005A2784">
        <w:rPr>
          <w:color w:val="auto"/>
          <w:sz w:val="28"/>
          <w:szCs w:val="28"/>
        </w:rPr>
        <w:t>.</w:t>
      </w:r>
      <w:r w:rsidR="00DA59FB">
        <w:rPr>
          <w:color w:val="auto"/>
          <w:sz w:val="28"/>
          <w:szCs w:val="28"/>
        </w:rPr>
        <w:t>1.</w:t>
      </w:r>
      <w:r w:rsidR="005A2784" w:rsidRPr="005A2784">
        <w:rPr>
          <w:color w:val="auto"/>
          <w:sz w:val="28"/>
          <w:szCs w:val="28"/>
        </w:rPr>
        <w:t> Дополнить сноской «1» следующего содержания:</w:t>
      </w:r>
    </w:p>
    <w:p w:rsidR="005A2784" w:rsidRDefault="005A2784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5A2784">
        <w:rPr>
          <w:color w:val="auto"/>
          <w:sz w:val="28"/>
          <w:szCs w:val="28"/>
        </w:rPr>
        <w:t>«</w:t>
      </w:r>
      <w:r w:rsidRPr="005A2784">
        <w:rPr>
          <w:color w:val="auto"/>
          <w:sz w:val="28"/>
          <w:szCs w:val="28"/>
          <w:vertAlign w:val="superscript"/>
        </w:rPr>
        <w:t>1</w:t>
      </w:r>
      <w:r w:rsidR="007B3453" w:rsidRPr="007B3453">
        <w:rPr>
          <w:color w:val="auto"/>
          <w:sz w:val="28"/>
          <w:szCs w:val="28"/>
        </w:rPr>
        <w:t>С</w:t>
      </w:r>
      <w:r w:rsidR="007B3453">
        <w:rPr>
          <w:color w:val="auto"/>
          <w:sz w:val="28"/>
          <w:szCs w:val="28"/>
        </w:rPr>
        <w:t xml:space="preserve"> 1 июля 2018 года.</w:t>
      </w:r>
      <w:r w:rsidR="007B3453" w:rsidRPr="007B3453">
        <w:rPr>
          <w:color w:val="auto"/>
          <w:sz w:val="28"/>
          <w:szCs w:val="28"/>
        </w:rPr>
        <w:t xml:space="preserve"> </w:t>
      </w:r>
      <w:r w:rsidRPr="005A2784">
        <w:rPr>
          <w:color w:val="auto"/>
          <w:sz w:val="28"/>
          <w:szCs w:val="28"/>
        </w:rPr>
        <w:t xml:space="preserve">Решение Коллегии Евразийской экономической комиссии от 22 сентября </w:t>
      </w:r>
      <w:smartTag w:uri="urn:schemas-microsoft-com:office:smarttags" w:element="metricconverter">
        <w:smartTagPr>
          <w:attr w:name="ProductID" w:val="2008 г"/>
        </w:smartTagPr>
        <w:r w:rsidRPr="005A2784">
          <w:rPr>
            <w:color w:val="auto"/>
            <w:sz w:val="28"/>
            <w:szCs w:val="28"/>
          </w:rPr>
          <w:t>2015 г</w:t>
        </w:r>
      </w:smartTag>
      <w:r w:rsidRPr="005A2784">
        <w:rPr>
          <w:color w:val="auto"/>
          <w:sz w:val="28"/>
          <w:szCs w:val="28"/>
        </w:rPr>
        <w:t xml:space="preserve">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 (Официальный сайт Евразийского экономического союза http://www.eaeunion.org/, 28.09.2015). Постановление Правительства Российской Федерации от 6 мая </w:t>
      </w:r>
      <w:smartTag w:uri="urn:schemas-microsoft-com:office:smarttags" w:element="metricconverter">
        <w:smartTagPr>
          <w:attr w:name="ProductID" w:val="2008 г"/>
        </w:smartTagPr>
        <w:r w:rsidRPr="005A2784">
          <w:rPr>
            <w:color w:val="auto"/>
            <w:sz w:val="28"/>
            <w:szCs w:val="28"/>
          </w:rPr>
          <w:t>2011 г</w:t>
        </w:r>
      </w:smartTag>
      <w:r w:rsidRPr="005A2784">
        <w:rPr>
          <w:color w:val="auto"/>
          <w:sz w:val="28"/>
          <w:szCs w:val="28"/>
        </w:rPr>
        <w:t>. № 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Pr="005A2784">
        <w:rPr>
          <w:color w:val="auto"/>
          <w:sz w:val="28"/>
          <w:szCs w:val="28"/>
        </w:rPr>
        <w:t>Росатом</w:t>
      </w:r>
      <w:proofErr w:type="spellEnd"/>
      <w:r w:rsidRPr="005A2784">
        <w:rPr>
          <w:color w:val="auto"/>
          <w:sz w:val="28"/>
          <w:szCs w:val="28"/>
        </w:rPr>
        <w:t>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(Собрание законодательства Российской Федерации, 2011, № 20, ст. 2829).».</w:t>
      </w:r>
    </w:p>
    <w:p w:rsidR="00AB55CE" w:rsidRDefault="00AB55CE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646A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В пункте 31 </w:t>
      </w:r>
      <w:r w:rsidR="00F96489">
        <w:rPr>
          <w:color w:val="auto"/>
          <w:sz w:val="28"/>
          <w:szCs w:val="28"/>
        </w:rPr>
        <w:t>абзац 4 изложить в следующей редакции:</w:t>
      </w:r>
    </w:p>
    <w:p w:rsidR="00F96489" w:rsidRPr="005A2784" w:rsidRDefault="00F9648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«прекращение регистрации транспортного средства.».</w:t>
      </w:r>
    </w:p>
    <w:p w:rsidR="00DA59FB" w:rsidRDefault="00682493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13. </w:t>
      </w:r>
      <w:r w:rsidR="00DA59FB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ункт 34</w:t>
      </w:r>
      <w:r w:rsidR="00C709B2">
        <w:rPr>
          <w:color w:val="auto"/>
          <w:sz w:val="28"/>
          <w:szCs w:val="28"/>
        </w:rPr>
        <w:t xml:space="preserve"> </w:t>
      </w:r>
      <w:r w:rsidR="00DA59FB">
        <w:rPr>
          <w:color w:val="auto"/>
          <w:sz w:val="28"/>
          <w:szCs w:val="28"/>
        </w:rPr>
        <w:t>после слов «получение от заявителя» дополнить словами «или представителя заявителя».</w:t>
      </w:r>
    </w:p>
    <w:p w:rsidR="00DA59FB" w:rsidRDefault="00DA59FB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13.1. Подпункт 34.1. изложить в следующей редакции:</w:t>
      </w:r>
    </w:p>
    <w:p w:rsidR="00646A60" w:rsidRDefault="00DA59FB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«34.1. Сотрудник устанавливает личность заявителя, </w:t>
      </w:r>
      <w:r w:rsidR="008E6AE9">
        <w:rPr>
          <w:color w:val="auto"/>
          <w:sz w:val="28"/>
          <w:szCs w:val="28"/>
        </w:rPr>
        <w:t xml:space="preserve">а при обращении представителя заявителя устанавливает его личность и  полномочия на представление интересов заявителя, </w:t>
      </w:r>
      <w:r w:rsidR="008E6AE9" w:rsidRPr="006E713B">
        <w:rPr>
          <w:sz w:val="28"/>
          <w:szCs w:val="28"/>
        </w:rPr>
        <w:t>осуществляет контроль за соблюдением сроков, установленных для регистрации транспортных средств</w:t>
      </w:r>
      <w:r>
        <w:rPr>
          <w:color w:val="auto"/>
          <w:sz w:val="28"/>
          <w:szCs w:val="28"/>
        </w:rPr>
        <w:t>»</w:t>
      </w:r>
      <w:r w:rsidR="00682493">
        <w:rPr>
          <w:color w:val="auto"/>
          <w:sz w:val="28"/>
          <w:szCs w:val="28"/>
        </w:rPr>
        <w:t>.</w:t>
      </w:r>
    </w:p>
    <w:p w:rsidR="00682493" w:rsidRDefault="00C709B2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14. </w:t>
      </w:r>
      <w:r w:rsidR="00677023">
        <w:rPr>
          <w:color w:val="auto"/>
          <w:sz w:val="28"/>
          <w:szCs w:val="28"/>
        </w:rPr>
        <w:t>В пункте 35:</w:t>
      </w:r>
    </w:p>
    <w:p w:rsidR="00677023" w:rsidRDefault="00677023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14.1. С</w:t>
      </w:r>
      <w:r w:rsidRPr="00677023">
        <w:rPr>
          <w:color w:val="auto"/>
          <w:sz w:val="28"/>
          <w:szCs w:val="28"/>
        </w:rPr>
        <w:t>лова «</w:t>
      </w:r>
      <w:r>
        <w:rPr>
          <w:color w:val="auto"/>
          <w:sz w:val="28"/>
          <w:szCs w:val="28"/>
        </w:rPr>
        <w:t>о владельце</w:t>
      </w:r>
      <w:r w:rsidRPr="00677023">
        <w:rPr>
          <w:color w:val="auto"/>
          <w:sz w:val="28"/>
          <w:szCs w:val="28"/>
        </w:rPr>
        <w:t>» заменить словами «</w:t>
      </w:r>
      <w:r>
        <w:rPr>
          <w:color w:val="auto"/>
          <w:sz w:val="28"/>
          <w:szCs w:val="28"/>
        </w:rPr>
        <w:t xml:space="preserve">о </w:t>
      </w:r>
      <w:r w:rsidRPr="00677023">
        <w:rPr>
          <w:color w:val="auto"/>
          <w:sz w:val="28"/>
          <w:szCs w:val="28"/>
        </w:rPr>
        <w:t>заявител</w:t>
      </w:r>
      <w:r>
        <w:rPr>
          <w:color w:val="auto"/>
          <w:sz w:val="28"/>
          <w:szCs w:val="28"/>
        </w:rPr>
        <w:t>е</w:t>
      </w:r>
      <w:r w:rsidR="008E6AE9">
        <w:rPr>
          <w:color w:val="auto"/>
          <w:sz w:val="28"/>
          <w:szCs w:val="28"/>
        </w:rPr>
        <w:t xml:space="preserve"> и представителе заявителя (при наличии)</w:t>
      </w:r>
      <w:r w:rsidRPr="00677023">
        <w:rPr>
          <w:color w:val="auto"/>
          <w:sz w:val="28"/>
          <w:szCs w:val="28"/>
        </w:rPr>
        <w:t>».</w:t>
      </w:r>
    </w:p>
    <w:p w:rsidR="00677023" w:rsidRDefault="00677023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14.2. </w:t>
      </w:r>
      <w:r w:rsidRPr="005A2784">
        <w:rPr>
          <w:color w:val="auto"/>
          <w:sz w:val="28"/>
          <w:szCs w:val="28"/>
        </w:rPr>
        <w:t>Подпункт 35.2 после слов «органы исполнительной власти» дополнить словами «или организации».</w:t>
      </w:r>
    </w:p>
    <w:p w:rsidR="004171D5" w:rsidRDefault="001B5628" w:rsidP="003C406F">
      <w:pPr>
        <w:ind w:firstLine="567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677023">
        <w:rPr>
          <w:sz w:val="28"/>
          <w:szCs w:val="22"/>
        </w:rPr>
        <w:t>5</w:t>
      </w:r>
      <w:r w:rsidR="008A447F">
        <w:rPr>
          <w:sz w:val="28"/>
          <w:szCs w:val="22"/>
        </w:rPr>
        <w:t>.</w:t>
      </w:r>
      <w:r w:rsidR="004171D5">
        <w:rPr>
          <w:sz w:val="28"/>
          <w:szCs w:val="22"/>
        </w:rPr>
        <w:t> В пункте 41:</w:t>
      </w:r>
    </w:p>
    <w:p w:rsidR="00254F6C" w:rsidRDefault="004171D5" w:rsidP="003C406F">
      <w:pPr>
        <w:ind w:firstLine="567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677023">
        <w:rPr>
          <w:sz w:val="28"/>
          <w:szCs w:val="22"/>
        </w:rPr>
        <w:t>5</w:t>
      </w:r>
      <w:r>
        <w:rPr>
          <w:sz w:val="28"/>
          <w:szCs w:val="22"/>
        </w:rPr>
        <w:t xml:space="preserve">.1. Абзац первый </w:t>
      </w:r>
      <w:r w:rsidR="008A447F">
        <w:rPr>
          <w:sz w:val="28"/>
          <w:szCs w:val="22"/>
        </w:rPr>
        <w:t>изложить в следующей редакции:</w:t>
      </w:r>
    </w:p>
    <w:p w:rsidR="008A447F" w:rsidRPr="008A447F" w:rsidRDefault="008A447F" w:rsidP="003C406F">
      <w:pPr>
        <w:ind w:firstLine="567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 w:rsidRPr="008A447F">
        <w:rPr>
          <w:sz w:val="28"/>
          <w:szCs w:val="22"/>
        </w:rPr>
        <w:t>41. Сотрудником производится визуальный осмотр транспортного средства на предмет соответствия маркировки транспортного средства и номерных агрегатов с представленными документами на транспортное средство, а также для проверки ее подлинности.</w:t>
      </w:r>
      <w:r>
        <w:rPr>
          <w:sz w:val="28"/>
          <w:szCs w:val="22"/>
        </w:rPr>
        <w:t>».</w:t>
      </w:r>
    </w:p>
    <w:p w:rsidR="005A2784" w:rsidRPr="00533B82" w:rsidRDefault="004171D5" w:rsidP="003C406F">
      <w:pPr>
        <w:ind w:firstLine="567"/>
        <w:contextualSpacing/>
        <w:jc w:val="both"/>
        <w:rPr>
          <w:sz w:val="28"/>
          <w:szCs w:val="22"/>
        </w:rPr>
      </w:pPr>
      <w:r w:rsidRPr="00533B82">
        <w:rPr>
          <w:sz w:val="28"/>
          <w:szCs w:val="22"/>
        </w:rPr>
        <w:t>1</w:t>
      </w:r>
      <w:r w:rsidR="00AB2FC4" w:rsidRPr="00533B82">
        <w:rPr>
          <w:sz w:val="28"/>
          <w:szCs w:val="22"/>
        </w:rPr>
        <w:t>5</w:t>
      </w:r>
      <w:r w:rsidRPr="00533B82">
        <w:rPr>
          <w:sz w:val="28"/>
          <w:szCs w:val="22"/>
        </w:rPr>
        <w:t>.2</w:t>
      </w:r>
      <w:r w:rsidR="00533B82">
        <w:rPr>
          <w:sz w:val="28"/>
          <w:szCs w:val="22"/>
        </w:rPr>
        <w:t>.</w:t>
      </w:r>
      <w:r w:rsidRPr="00533B82">
        <w:rPr>
          <w:sz w:val="28"/>
          <w:szCs w:val="22"/>
        </w:rPr>
        <w:t> </w:t>
      </w:r>
      <w:r w:rsidR="003C16EA" w:rsidRPr="00533B82">
        <w:rPr>
          <w:sz w:val="28"/>
          <w:szCs w:val="22"/>
        </w:rPr>
        <w:t>В а</w:t>
      </w:r>
      <w:r w:rsidR="005A2784" w:rsidRPr="00533B82">
        <w:rPr>
          <w:sz w:val="28"/>
          <w:szCs w:val="22"/>
        </w:rPr>
        <w:t>бзац</w:t>
      </w:r>
      <w:r w:rsidR="003C16EA" w:rsidRPr="00533B82">
        <w:rPr>
          <w:sz w:val="28"/>
          <w:szCs w:val="22"/>
        </w:rPr>
        <w:t>е</w:t>
      </w:r>
      <w:r w:rsidR="005A2784" w:rsidRPr="00533B82">
        <w:rPr>
          <w:sz w:val="28"/>
          <w:szCs w:val="22"/>
        </w:rPr>
        <w:t xml:space="preserve"> второ</w:t>
      </w:r>
      <w:r w:rsidR="003C16EA" w:rsidRPr="00533B82">
        <w:rPr>
          <w:sz w:val="28"/>
          <w:szCs w:val="22"/>
        </w:rPr>
        <w:t>м</w:t>
      </w:r>
      <w:r w:rsidR="005A2784" w:rsidRPr="00533B82">
        <w:rPr>
          <w:sz w:val="28"/>
          <w:szCs w:val="22"/>
        </w:rPr>
        <w:t xml:space="preserve"> слов</w:t>
      </w:r>
      <w:r w:rsidR="003C16EA" w:rsidRPr="00533B82">
        <w:rPr>
          <w:sz w:val="28"/>
          <w:szCs w:val="22"/>
        </w:rPr>
        <w:t>а</w:t>
      </w:r>
      <w:r w:rsidR="005A2784" w:rsidRPr="00533B82">
        <w:rPr>
          <w:sz w:val="28"/>
          <w:szCs w:val="22"/>
        </w:rPr>
        <w:t xml:space="preserve"> «</w:t>
      </w:r>
      <w:r w:rsidR="003C16EA" w:rsidRPr="00533B82">
        <w:rPr>
          <w:sz w:val="28"/>
          <w:szCs w:val="22"/>
        </w:rPr>
        <w:t xml:space="preserve">законодательства Российской Федерации в области обеспечения </w:t>
      </w:r>
      <w:r w:rsidR="00533B82" w:rsidRPr="00533B82">
        <w:rPr>
          <w:sz w:val="28"/>
          <w:szCs w:val="22"/>
        </w:rPr>
        <w:t>безопасности</w:t>
      </w:r>
      <w:r w:rsidR="003C16EA" w:rsidRPr="00533B82">
        <w:rPr>
          <w:sz w:val="28"/>
          <w:szCs w:val="22"/>
        </w:rPr>
        <w:t xml:space="preserve"> </w:t>
      </w:r>
      <w:r w:rsidR="005A2784" w:rsidRPr="00533B82">
        <w:rPr>
          <w:sz w:val="28"/>
          <w:szCs w:val="22"/>
        </w:rPr>
        <w:t xml:space="preserve">дорожного движения» </w:t>
      </w:r>
      <w:r w:rsidR="00533B82" w:rsidRPr="00533B82">
        <w:rPr>
          <w:sz w:val="28"/>
          <w:szCs w:val="22"/>
        </w:rPr>
        <w:t>заменить</w:t>
      </w:r>
      <w:r w:rsidR="005A2784" w:rsidRPr="00533B82">
        <w:rPr>
          <w:sz w:val="28"/>
          <w:szCs w:val="22"/>
        </w:rPr>
        <w:t xml:space="preserve"> словами «</w:t>
      </w:r>
      <w:r w:rsidR="00533B82" w:rsidRPr="00533B82">
        <w:rPr>
          <w:sz w:val="28"/>
          <w:szCs w:val="22"/>
        </w:rPr>
        <w:t xml:space="preserve">установленным законодательством Российской Федерации в области обеспечения безопасности дорожного движения, а также </w:t>
      </w:r>
      <w:r w:rsidR="005A2784" w:rsidRPr="00533B82">
        <w:rPr>
          <w:sz w:val="28"/>
          <w:szCs w:val="22"/>
        </w:rPr>
        <w:t>технического регулирования</w:t>
      </w:r>
      <w:r w:rsidR="00F67B76">
        <w:rPr>
          <w:sz w:val="28"/>
          <w:szCs w:val="22"/>
        </w:rPr>
        <w:t>,</w:t>
      </w:r>
      <w:r w:rsidR="005A2784" w:rsidRPr="00533B82">
        <w:rPr>
          <w:sz w:val="28"/>
          <w:szCs w:val="22"/>
        </w:rPr>
        <w:t>».</w:t>
      </w:r>
    </w:p>
    <w:p w:rsidR="0022471B" w:rsidRDefault="0022471B" w:rsidP="003C406F">
      <w:pPr>
        <w:ind w:firstLine="567"/>
        <w:contextualSpacing/>
        <w:jc w:val="both"/>
        <w:rPr>
          <w:sz w:val="28"/>
          <w:szCs w:val="28"/>
        </w:rPr>
      </w:pPr>
      <w:r w:rsidRPr="00533B82">
        <w:rPr>
          <w:sz w:val="28"/>
          <w:szCs w:val="22"/>
        </w:rPr>
        <w:t>16. Абзац третий пункта 42 исключить</w:t>
      </w:r>
      <w:r>
        <w:rPr>
          <w:sz w:val="28"/>
          <w:szCs w:val="28"/>
        </w:rPr>
        <w:t>.</w:t>
      </w:r>
    </w:p>
    <w:p w:rsidR="00AB2FC4" w:rsidRDefault="00D77551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17. Абзац второй пункта 43 после слов «подпись заявителя» дополнить словами «(представителя заявителя)».</w:t>
      </w:r>
    </w:p>
    <w:p w:rsidR="00690DE9" w:rsidRDefault="00690DE9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 В пункте 45:</w:t>
      </w:r>
    </w:p>
    <w:p w:rsidR="00AB2FC4" w:rsidRDefault="00690DE9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18.1. В абзаце третьем подпункта 45.1 слова «снятии с учета» заменить словами «прекращении регистрации».</w:t>
      </w:r>
    </w:p>
    <w:p w:rsidR="00690DE9" w:rsidRDefault="00690DE9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18.2. Абзац первый п</w:t>
      </w:r>
      <w:r w:rsidRPr="005A2784">
        <w:rPr>
          <w:color w:val="auto"/>
          <w:sz w:val="28"/>
          <w:szCs w:val="28"/>
        </w:rPr>
        <w:t>одпункт</w:t>
      </w:r>
      <w:r>
        <w:rPr>
          <w:color w:val="auto"/>
          <w:sz w:val="28"/>
          <w:szCs w:val="28"/>
        </w:rPr>
        <w:t>а</w:t>
      </w:r>
      <w:r w:rsidRPr="005A2784">
        <w:rPr>
          <w:color w:val="auto"/>
          <w:sz w:val="28"/>
          <w:szCs w:val="28"/>
        </w:rPr>
        <w:t xml:space="preserve"> 45.2 изложить в следующей редакции: </w:t>
      </w:r>
    </w:p>
    <w:p w:rsidR="00690DE9" w:rsidRDefault="00690DE9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 w:rsidRPr="005A2784">
        <w:rPr>
          <w:color w:val="auto"/>
          <w:sz w:val="28"/>
          <w:szCs w:val="28"/>
        </w:rPr>
        <w:t xml:space="preserve">«45.2. </w:t>
      </w:r>
      <w:r w:rsidRPr="002F6B65">
        <w:rPr>
          <w:color w:val="auto"/>
          <w:sz w:val="28"/>
          <w:szCs w:val="28"/>
        </w:rPr>
        <w:t>Паспорт транспортного средства с необходимыми отметками (при отсутствии электронного паспорта)</w:t>
      </w:r>
      <w:r>
        <w:rPr>
          <w:color w:val="auto"/>
          <w:sz w:val="28"/>
          <w:szCs w:val="28"/>
        </w:rPr>
        <w:t>.</w:t>
      </w:r>
      <w:r w:rsidRPr="005A2784">
        <w:rPr>
          <w:color w:val="auto"/>
          <w:sz w:val="28"/>
          <w:szCs w:val="28"/>
        </w:rPr>
        <w:t>».</w:t>
      </w:r>
    </w:p>
    <w:p w:rsidR="001162AE" w:rsidRDefault="001162AE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18.3. Абзацы второй и третий</w:t>
      </w:r>
      <w:r w:rsidRPr="002F6B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5A2784">
        <w:rPr>
          <w:color w:val="auto"/>
          <w:sz w:val="28"/>
          <w:szCs w:val="28"/>
        </w:rPr>
        <w:t>одпункт</w:t>
      </w:r>
      <w:r>
        <w:rPr>
          <w:color w:val="auto"/>
          <w:sz w:val="28"/>
          <w:szCs w:val="28"/>
        </w:rPr>
        <w:t>а</w:t>
      </w:r>
      <w:r w:rsidRPr="005A2784">
        <w:rPr>
          <w:color w:val="auto"/>
          <w:sz w:val="28"/>
          <w:szCs w:val="28"/>
        </w:rPr>
        <w:t xml:space="preserve"> 45.2 </w:t>
      </w:r>
      <w:r>
        <w:rPr>
          <w:color w:val="auto"/>
          <w:sz w:val="28"/>
          <w:szCs w:val="28"/>
        </w:rPr>
        <w:t xml:space="preserve"> исключить.</w:t>
      </w:r>
      <w:r>
        <w:rPr>
          <w:rStyle w:val="a3"/>
          <w:color w:val="auto"/>
          <w:sz w:val="28"/>
          <w:szCs w:val="28"/>
        </w:rPr>
        <w:footnoteReference w:id="20"/>
      </w:r>
    </w:p>
    <w:p w:rsidR="00074C47" w:rsidRDefault="001162AE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19. </w:t>
      </w:r>
      <w:r w:rsidR="00074C47" w:rsidRPr="005A2784">
        <w:rPr>
          <w:color w:val="auto"/>
          <w:sz w:val="28"/>
          <w:szCs w:val="28"/>
        </w:rPr>
        <w:t>В пункте 46:</w:t>
      </w:r>
    </w:p>
    <w:p w:rsidR="00690DE9" w:rsidRPr="005A2784" w:rsidRDefault="00074C47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19.1. </w:t>
      </w:r>
      <w:r w:rsidRPr="00074C47">
        <w:rPr>
          <w:color w:val="auto"/>
          <w:sz w:val="28"/>
          <w:szCs w:val="28"/>
        </w:rPr>
        <w:t xml:space="preserve">Абзац </w:t>
      </w:r>
      <w:r>
        <w:rPr>
          <w:color w:val="auto"/>
          <w:sz w:val="28"/>
          <w:szCs w:val="28"/>
        </w:rPr>
        <w:t xml:space="preserve">первый </w:t>
      </w:r>
      <w:r w:rsidRPr="00074C47">
        <w:rPr>
          <w:color w:val="auto"/>
          <w:sz w:val="28"/>
          <w:szCs w:val="28"/>
        </w:rPr>
        <w:t>после слов «</w:t>
      </w:r>
      <w:r>
        <w:rPr>
          <w:color w:val="auto"/>
          <w:sz w:val="28"/>
          <w:szCs w:val="28"/>
        </w:rPr>
        <w:t>возвращены заявителям</w:t>
      </w:r>
      <w:r w:rsidRPr="00074C47">
        <w:rPr>
          <w:color w:val="auto"/>
          <w:sz w:val="28"/>
          <w:szCs w:val="28"/>
        </w:rPr>
        <w:t>» дополнить словами «(представителя</w:t>
      </w:r>
      <w:r>
        <w:rPr>
          <w:color w:val="auto"/>
          <w:sz w:val="28"/>
          <w:szCs w:val="28"/>
        </w:rPr>
        <w:t>м</w:t>
      </w:r>
      <w:r w:rsidRPr="00074C47">
        <w:rPr>
          <w:color w:val="auto"/>
          <w:sz w:val="28"/>
          <w:szCs w:val="28"/>
        </w:rPr>
        <w:t xml:space="preserve"> заявителя)».</w:t>
      </w:r>
    </w:p>
    <w:p w:rsidR="00690DE9" w:rsidRDefault="00F610EB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19.2. </w:t>
      </w:r>
      <w:r w:rsidRPr="00F610EB">
        <w:rPr>
          <w:color w:val="auto"/>
          <w:sz w:val="28"/>
          <w:szCs w:val="28"/>
        </w:rPr>
        <w:t xml:space="preserve">Абзац </w:t>
      </w:r>
      <w:r>
        <w:rPr>
          <w:color w:val="auto"/>
          <w:sz w:val="28"/>
          <w:szCs w:val="28"/>
        </w:rPr>
        <w:t>третий</w:t>
      </w:r>
      <w:r w:rsidRPr="00F610EB">
        <w:rPr>
          <w:color w:val="auto"/>
          <w:sz w:val="28"/>
          <w:szCs w:val="28"/>
        </w:rPr>
        <w:t xml:space="preserve"> после слов «</w:t>
      </w:r>
      <w:r w:rsidRPr="006E713B">
        <w:rPr>
          <w:sz w:val="28"/>
          <w:szCs w:val="28"/>
        </w:rPr>
        <w:t>подписью заявителя</w:t>
      </w:r>
      <w:r w:rsidRPr="00F610EB">
        <w:rPr>
          <w:color w:val="auto"/>
          <w:sz w:val="28"/>
          <w:szCs w:val="28"/>
        </w:rPr>
        <w:t>» дополнить словами «(представителя заявителя)».</w:t>
      </w:r>
    </w:p>
    <w:p w:rsidR="00690DE9" w:rsidRDefault="00F610EB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19.3. </w:t>
      </w:r>
      <w:r w:rsidRPr="005A2784">
        <w:rPr>
          <w:color w:val="auto"/>
          <w:sz w:val="28"/>
          <w:szCs w:val="28"/>
        </w:rPr>
        <w:t xml:space="preserve">Абзац </w:t>
      </w:r>
      <w:r>
        <w:rPr>
          <w:color w:val="auto"/>
          <w:sz w:val="28"/>
          <w:szCs w:val="28"/>
        </w:rPr>
        <w:t>четвертый</w:t>
      </w:r>
      <w:r w:rsidRPr="005A2784">
        <w:rPr>
          <w:color w:val="auto"/>
          <w:sz w:val="28"/>
          <w:szCs w:val="28"/>
        </w:rPr>
        <w:t xml:space="preserve"> изложить в следующей редакции:</w:t>
      </w:r>
    </w:p>
    <w:p w:rsidR="00F610EB" w:rsidRDefault="000014CA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0014CA">
        <w:rPr>
          <w:color w:val="auto"/>
          <w:sz w:val="28"/>
          <w:szCs w:val="28"/>
        </w:rPr>
        <w:t xml:space="preserve">Результатом административной процедуры являются оформленные сотрудником регистрационные документы, внесение записей и заполнение </w:t>
      </w:r>
      <w:r w:rsidRPr="000014CA">
        <w:rPr>
          <w:color w:val="auto"/>
          <w:sz w:val="28"/>
          <w:szCs w:val="28"/>
        </w:rPr>
        <w:lastRenderedPageBreak/>
        <w:t>ранее оформленных паспортов транспортных средств (при отсутствии сведении в системе электронных паспортов об оформлении электронного паспорта) и иные документы, выдаваемые регистрационным подразделением.</w:t>
      </w:r>
      <w:r>
        <w:rPr>
          <w:color w:val="auto"/>
          <w:sz w:val="28"/>
          <w:szCs w:val="28"/>
        </w:rPr>
        <w:t>».</w:t>
      </w:r>
    </w:p>
    <w:p w:rsidR="000014CA" w:rsidRDefault="000014CA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19.4. Дополнить абзацем пятым следующего содержания:</w:t>
      </w:r>
    </w:p>
    <w:p w:rsidR="000014CA" w:rsidRDefault="000014CA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13127A" w:rsidRPr="0013127A">
        <w:rPr>
          <w:color w:val="auto"/>
          <w:sz w:val="28"/>
          <w:szCs w:val="28"/>
        </w:rPr>
        <w:t>Информация о проведенных регистрационных действиях в отношении транспортных средств, на которые оформлены электронные паспорта, в автоматическом режиме направляется посредствам СМЭВ администратору системы электронных паспортов.</w:t>
      </w:r>
      <w:r>
        <w:rPr>
          <w:color w:val="auto"/>
          <w:sz w:val="28"/>
          <w:szCs w:val="28"/>
        </w:rPr>
        <w:t>».</w:t>
      </w:r>
    </w:p>
    <w:p w:rsidR="000014CA" w:rsidRDefault="00AD472D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 Пункт 47 изложить в следующей редакции:</w:t>
      </w:r>
    </w:p>
    <w:p w:rsidR="00AD472D" w:rsidRPr="00AD472D" w:rsidRDefault="00AD472D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AD472D">
        <w:rPr>
          <w:color w:val="auto"/>
          <w:sz w:val="28"/>
          <w:szCs w:val="28"/>
        </w:rPr>
        <w:t>47. Основанием для начала административной процедуры является оформление свидетельства о регистрации транспортного средства, заполнение ранее оформленного паспорта транспортного средства</w:t>
      </w:r>
      <w:r w:rsidR="008E6AE9">
        <w:rPr>
          <w:color w:val="auto"/>
          <w:sz w:val="28"/>
          <w:szCs w:val="28"/>
        </w:rPr>
        <w:t xml:space="preserve"> или выдача нового</w:t>
      </w:r>
      <w:r w:rsidRPr="00AD472D">
        <w:rPr>
          <w:color w:val="auto"/>
          <w:sz w:val="28"/>
          <w:szCs w:val="28"/>
        </w:rPr>
        <w:t xml:space="preserve"> взамен утраченного</w:t>
      </w:r>
      <w:r w:rsidR="008E6AE9">
        <w:rPr>
          <w:color w:val="auto"/>
          <w:sz w:val="28"/>
          <w:szCs w:val="28"/>
        </w:rPr>
        <w:t>,</w:t>
      </w:r>
      <w:r w:rsidRPr="00AD472D">
        <w:rPr>
          <w:color w:val="auto"/>
          <w:sz w:val="28"/>
          <w:szCs w:val="28"/>
        </w:rPr>
        <w:t xml:space="preserve"> испорченного</w:t>
      </w:r>
      <w:r w:rsidR="008E6AE9">
        <w:rPr>
          <w:color w:val="auto"/>
          <w:sz w:val="28"/>
          <w:szCs w:val="28"/>
        </w:rPr>
        <w:t>, пришедшего в негодность</w:t>
      </w:r>
      <w:r w:rsidRPr="00AD472D">
        <w:rPr>
          <w:color w:val="auto"/>
          <w:sz w:val="28"/>
          <w:szCs w:val="28"/>
        </w:rPr>
        <w:t xml:space="preserve"> (при отсутствии электронного паспорта) и свидетельства о соответствии транспортного средства с внесенными в его конструкцию изменениями требованиям безопасности.</w:t>
      </w:r>
    </w:p>
    <w:p w:rsidR="00AD472D" w:rsidRDefault="00AD472D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 w:rsidRPr="00AD472D">
        <w:rPr>
          <w:color w:val="auto"/>
          <w:sz w:val="28"/>
          <w:szCs w:val="28"/>
        </w:rPr>
        <w:t>Результатом административной процедуры являются оформленные (заполненные) документы, подлежащие выдаче.</w:t>
      </w:r>
      <w:r>
        <w:rPr>
          <w:color w:val="auto"/>
          <w:sz w:val="28"/>
          <w:szCs w:val="28"/>
        </w:rPr>
        <w:t>».</w:t>
      </w:r>
    </w:p>
    <w:p w:rsidR="000014CA" w:rsidRDefault="00AD472D" w:rsidP="003C406F">
      <w:pPr>
        <w:pStyle w:val="u"/>
        <w:tabs>
          <w:tab w:val="left" w:pos="567"/>
        </w:tabs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21. </w:t>
      </w:r>
      <w:r w:rsidRPr="00AD472D">
        <w:rPr>
          <w:color w:val="auto"/>
          <w:sz w:val="28"/>
          <w:szCs w:val="28"/>
        </w:rPr>
        <w:t>Пункт 4</w:t>
      </w:r>
      <w:r>
        <w:rPr>
          <w:color w:val="auto"/>
          <w:sz w:val="28"/>
          <w:szCs w:val="28"/>
        </w:rPr>
        <w:t>9</w:t>
      </w:r>
      <w:r w:rsidRPr="00AD472D">
        <w:rPr>
          <w:color w:val="auto"/>
          <w:sz w:val="28"/>
          <w:szCs w:val="28"/>
        </w:rPr>
        <w:t xml:space="preserve"> изложить в следующей редакции:</w:t>
      </w:r>
    </w:p>
    <w:p w:rsidR="00E963E3" w:rsidRPr="00E963E3" w:rsidRDefault="00E963E3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E963E3">
        <w:rPr>
          <w:color w:val="auto"/>
          <w:sz w:val="28"/>
          <w:szCs w:val="28"/>
        </w:rPr>
        <w:t>49. После совершения регистрационных действий на зарегистрированное транспортное средство заявителю (представителю заявителя) выдаются регистрационные знаки, свидетельство о регистрации транспортного средства, паспорт транспортного средства (при отсутствии электронного паспорта) и свидетельство о соответствии транспортного средства с внесенными в его конструкцию изменениями требованиям безопасности.</w:t>
      </w:r>
    </w:p>
    <w:p w:rsidR="00AD472D" w:rsidRDefault="00E963E3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E963E3">
        <w:rPr>
          <w:color w:val="auto"/>
          <w:sz w:val="28"/>
          <w:szCs w:val="28"/>
        </w:rPr>
        <w:t>Результатом исполнения административной процедуры является выдача заявителю (представителю заявителя) оформленных документов и государственных регистрационных знаков, удостоверяемая его подписью в заявлении.</w:t>
      </w:r>
      <w:r>
        <w:rPr>
          <w:color w:val="auto"/>
          <w:sz w:val="28"/>
          <w:szCs w:val="28"/>
        </w:rPr>
        <w:t>».</w:t>
      </w:r>
    </w:p>
    <w:p w:rsidR="008E6AE9" w:rsidRDefault="008E6AE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 В пункте 51 абзац второй изложить в следующей редакции:</w:t>
      </w:r>
    </w:p>
    <w:p w:rsidR="008E6AE9" w:rsidRDefault="008E6AE9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39584F">
        <w:rPr>
          <w:color w:val="auto"/>
          <w:sz w:val="28"/>
          <w:szCs w:val="28"/>
        </w:rPr>
        <w:t>При регистрации транспортного средства после ее прекращения выполняются административные процедуры, предусмотренные пунктом 32 Административного регламента.</w:t>
      </w:r>
      <w:r>
        <w:rPr>
          <w:color w:val="auto"/>
          <w:sz w:val="28"/>
          <w:szCs w:val="28"/>
        </w:rPr>
        <w:t>»</w:t>
      </w:r>
      <w:r w:rsidR="0039584F">
        <w:rPr>
          <w:color w:val="auto"/>
          <w:sz w:val="28"/>
          <w:szCs w:val="28"/>
        </w:rPr>
        <w:t>.</w:t>
      </w:r>
    </w:p>
    <w:p w:rsidR="00AD472D" w:rsidRDefault="0047383C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9584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 </w:t>
      </w:r>
      <w:r w:rsidRPr="005A2784">
        <w:rPr>
          <w:color w:val="auto"/>
          <w:sz w:val="28"/>
          <w:szCs w:val="28"/>
        </w:rPr>
        <w:t xml:space="preserve">Пункт 57 </w:t>
      </w:r>
      <w:r>
        <w:rPr>
          <w:color w:val="auto"/>
          <w:sz w:val="28"/>
          <w:szCs w:val="28"/>
        </w:rPr>
        <w:t xml:space="preserve">после </w:t>
      </w:r>
      <w:r w:rsidRPr="005A2784">
        <w:rPr>
          <w:color w:val="auto"/>
          <w:sz w:val="28"/>
          <w:szCs w:val="28"/>
        </w:rPr>
        <w:t xml:space="preserve">слов «паспортов транспортных средств» </w:t>
      </w:r>
      <w:r>
        <w:rPr>
          <w:color w:val="auto"/>
          <w:sz w:val="28"/>
          <w:szCs w:val="28"/>
        </w:rPr>
        <w:t xml:space="preserve">дополнить </w:t>
      </w:r>
      <w:r w:rsidRPr="005A2784">
        <w:rPr>
          <w:color w:val="auto"/>
          <w:sz w:val="28"/>
          <w:szCs w:val="28"/>
        </w:rPr>
        <w:t>словами «</w:t>
      </w:r>
      <w:r w:rsidRPr="00570574">
        <w:rPr>
          <w:color w:val="auto"/>
          <w:sz w:val="28"/>
          <w:szCs w:val="28"/>
        </w:rPr>
        <w:t>(</w:t>
      </w:r>
      <w:r w:rsidRPr="005A2784">
        <w:rPr>
          <w:color w:val="auto"/>
          <w:sz w:val="28"/>
          <w:szCs w:val="28"/>
        </w:rPr>
        <w:t>при отсутствии электронн</w:t>
      </w:r>
      <w:r>
        <w:rPr>
          <w:color w:val="auto"/>
          <w:sz w:val="28"/>
          <w:szCs w:val="28"/>
        </w:rPr>
        <w:t>ых</w:t>
      </w:r>
      <w:r w:rsidRPr="005A2784">
        <w:rPr>
          <w:color w:val="auto"/>
          <w:sz w:val="28"/>
          <w:szCs w:val="28"/>
        </w:rPr>
        <w:t xml:space="preserve"> паспорт</w:t>
      </w:r>
      <w:r>
        <w:rPr>
          <w:color w:val="auto"/>
          <w:sz w:val="28"/>
          <w:szCs w:val="28"/>
        </w:rPr>
        <w:t>ов</w:t>
      </w:r>
      <w:r w:rsidRPr="005A2784">
        <w:rPr>
          <w:color w:val="auto"/>
          <w:sz w:val="28"/>
          <w:szCs w:val="28"/>
        </w:rPr>
        <w:t>)».</w:t>
      </w:r>
    </w:p>
    <w:p w:rsidR="0047383C" w:rsidRDefault="0047383C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23. Название раздела «</w:t>
      </w:r>
      <w:r w:rsidR="005B1AE2" w:rsidRPr="005B1AE2">
        <w:rPr>
          <w:color w:val="auto"/>
          <w:sz w:val="28"/>
          <w:szCs w:val="28"/>
        </w:rPr>
        <w:t>Прекращение регистрации (снятие с учета)</w:t>
      </w:r>
      <w:r>
        <w:rPr>
          <w:color w:val="auto"/>
          <w:sz w:val="28"/>
          <w:szCs w:val="28"/>
        </w:rPr>
        <w:t>» изложить в следующей редакции:</w:t>
      </w:r>
    </w:p>
    <w:p w:rsidR="0047383C" w:rsidRDefault="005B1AE2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5B1AE2">
        <w:rPr>
          <w:color w:val="auto"/>
          <w:sz w:val="28"/>
          <w:szCs w:val="28"/>
        </w:rPr>
        <w:t>Прекращение регистрации</w:t>
      </w:r>
      <w:r>
        <w:rPr>
          <w:color w:val="auto"/>
          <w:sz w:val="28"/>
          <w:szCs w:val="28"/>
        </w:rPr>
        <w:t>».</w:t>
      </w:r>
    </w:p>
    <w:p w:rsidR="00835D35" w:rsidRPr="005A2784" w:rsidRDefault="00835D35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Pr="005A2784">
        <w:rPr>
          <w:color w:val="auto"/>
          <w:sz w:val="28"/>
          <w:szCs w:val="28"/>
        </w:rPr>
        <w:t>. В пункте 60:</w:t>
      </w:r>
    </w:p>
    <w:p w:rsidR="00835D35" w:rsidRPr="005A2784" w:rsidRDefault="00835D35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Pr="005A2784">
        <w:rPr>
          <w:color w:val="auto"/>
          <w:sz w:val="28"/>
          <w:szCs w:val="28"/>
        </w:rPr>
        <w:t>.1. Подпункт 60.3 после слов «транспортного средства» дополнить словом «, зарегистрированного».</w:t>
      </w:r>
    </w:p>
    <w:p w:rsidR="00835D35" w:rsidRDefault="00835D35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Pr="005A2784">
        <w:rPr>
          <w:color w:val="auto"/>
          <w:sz w:val="28"/>
          <w:szCs w:val="28"/>
        </w:rPr>
        <w:t>.2. </w:t>
      </w:r>
      <w:r>
        <w:rPr>
          <w:color w:val="auto"/>
          <w:sz w:val="28"/>
          <w:szCs w:val="28"/>
        </w:rPr>
        <w:t>П</w:t>
      </w:r>
      <w:r w:rsidRPr="005A2784">
        <w:rPr>
          <w:color w:val="auto"/>
          <w:sz w:val="28"/>
          <w:szCs w:val="28"/>
        </w:rPr>
        <w:t xml:space="preserve">одпункт 60.8 </w:t>
      </w:r>
      <w:r>
        <w:rPr>
          <w:color w:val="auto"/>
          <w:sz w:val="28"/>
          <w:szCs w:val="28"/>
        </w:rPr>
        <w:t>исключить</w:t>
      </w:r>
      <w:r w:rsidRPr="005A2784">
        <w:rPr>
          <w:color w:val="auto"/>
          <w:sz w:val="28"/>
          <w:szCs w:val="28"/>
        </w:rPr>
        <w:t>.</w:t>
      </w:r>
    </w:p>
    <w:p w:rsidR="0039584F" w:rsidRPr="005A2784" w:rsidRDefault="0039584F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24.3. Подпункты 60.9 и 60.10 считать соответственно подпунктами 60.8 и 60.9.</w:t>
      </w:r>
    </w:p>
    <w:p w:rsidR="005D7812" w:rsidRDefault="00835D35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Pr="005A2784">
        <w:rPr>
          <w:color w:val="auto"/>
          <w:sz w:val="28"/>
          <w:szCs w:val="28"/>
        </w:rPr>
        <w:t>. В пункте 61</w:t>
      </w:r>
      <w:r w:rsidR="005D7812">
        <w:rPr>
          <w:color w:val="auto"/>
          <w:sz w:val="28"/>
          <w:szCs w:val="28"/>
        </w:rPr>
        <w:t>:</w:t>
      </w:r>
    </w:p>
    <w:p w:rsidR="00835D35" w:rsidRPr="005A2784" w:rsidRDefault="005D7812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25.1. А</w:t>
      </w:r>
      <w:r w:rsidR="00835D35" w:rsidRPr="005A2784">
        <w:rPr>
          <w:color w:val="auto"/>
          <w:sz w:val="28"/>
          <w:szCs w:val="28"/>
        </w:rPr>
        <w:t xml:space="preserve">бзацы </w:t>
      </w:r>
      <w:r w:rsidR="00835D35">
        <w:rPr>
          <w:color w:val="auto"/>
          <w:sz w:val="28"/>
          <w:szCs w:val="28"/>
        </w:rPr>
        <w:t>третий</w:t>
      </w:r>
      <w:r w:rsidR="0039584F">
        <w:rPr>
          <w:color w:val="auto"/>
          <w:sz w:val="28"/>
          <w:szCs w:val="28"/>
        </w:rPr>
        <w:t xml:space="preserve"> и</w:t>
      </w:r>
      <w:r w:rsidR="00835D35" w:rsidRPr="005A2784">
        <w:rPr>
          <w:color w:val="auto"/>
          <w:sz w:val="28"/>
          <w:szCs w:val="28"/>
        </w:rPr>
        <w:t xml:space="preserve"> </w:t>
      </w:r>
      <w:r w:rsidR="00835D35">
        <w:rPr>
          <w:color w:val="auto"/>
          <w:sz w:val="28"/>
          <w:szCs w:val="28"/>
        </w:rPr>
        <w:t>четвертый</w:t>
      </w:r>
      <w:r w:rsidR="0039584F">
        <w:rPr>
          <w:color w:val="auto"/>
          <w:sz w:val="28"/>
          <w:szCs w:val="28"/>
        </w:rPr>
        <w:t xml:space="preserve"> </w:t>
      </w:r>
      <w:r w:rsidR="00835D35" w:rsidRPr="005A2784">
        <w:rPr>
          <w:color w:val="auto"/>
          <w:sz w:val="28"/>
          <w:szCs w:val="28"/>
        </w:rPr>
        <w:t>изложить в следующей редакции:</w:t>
      </w:r>
    </w:p>
    <w:p w:rsidR="00835D35" w:rsidRPr="00537B70" w:rsidRDefault="00835D35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537B70">
        <w:rPr>
          <w:color w:val="auto"/>
          <w:sz w:val="28"/>
          <w:szCs w:val="28"/>
        </w:rPr>
        <w:t>«При прекращении регистрации транспортных средств по основаниям, предусмотренным подпунктами 60.1</w:t>
      </w:r>
      <w:r w:rsidR="00967D84">
        <w:rPr>
          <w:color w:val="auto"/>
          <w:sz w:val="28"/>
          <w:szCs w:val="28"/>
        </w:rPr>
        <w:t xml:space="preserve">, 60.2, </w:t>
      </w:r>
      <w:r w:rsidRPr="00537B70">
        <w:rPr>
          <w:color w:val="auto"/>
          <w:sz w:val="28"/>
          <w:szCs w:val="28"/>
        </w:rPr>
        <w:t>60.3, 60.5 и 60.</w:t>
      </w:r>
      <w:r w:rsidR="0039584F">
        <w:rPr>
          <w:color w:val="auto"/>
          <w:sz w:val="28"/>
          <w:szCs w:val="28"/>
        </w:rPr>
        <w:t>9</w:t>
      </w:r>
      <w:r w:rsidRPr="00537B70">
        <w:rPr>
          <w:color w:val="auto"/>
          <w:sz w:val="28"/>
          <w:szCs w:val="28"/>
        </w:rPr>
        <w:t xml:space="preserve"> пункта 60 настоящего Административного регламента, в паспортах транспортных средств (при их наличии</w:t>
      </w:r>
      <w:r w:rsidR="0039584F">
        <w:rPr>
          <w:color w:val="auto"/>
          <w:sz w:val="28"/>
          <w:szCs w:val="28"/>
        </w:rPr>
        <w:t xml:space="preserve"> и отсутствии электронного паспорта</w:t>
      </w:r>
      <w:r w:rsidRPr="00537B70">
        <w:rPr>
          <w:color w:val="auto"/>
          <w:sz w:val="28"/>
          <w:szCs w:val="28"/>
        </w:rPr>
        <w:t xml:space="preserve">) производится запись о прекращении учета. При отсутствии электронного паспорта и наличии соответствующего волеизъявления </w:t>
      </w:r>
      <w:r>
        <w:rPr>
          <w:color w:val="auto"/>
          <w:sz w:val="28"/>
          <w:szCs w:val="28"/>
        </w:rPr>
        <w:t>заявителя</w:t>
      </w:r>
      <w:r w:rsidRPr="00537B70">
        <w:rPr>
          <w:color w:val="auto"/>
          <w:sz w:val="28"/>
          <w:szCs w:val="28"/>
        </w:rPr>
        <w:t>, взамен утраченного или непригодного для использования паспорта транспортного средства выдается новый паспорт транспортного средства.</w:t>
      </w:r>
    </w:p>
    <w:p w:rsidR="00835D35" w:rsidRDefault="00835D35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 w:rsidRPr="00537B70">
        <w:rPr>
          <w:color w:val="auto"/>
          <w:sz w:val="28"/>
          <w:szCs w:val="28"/>
        </w:rPr>
        <w:t>При прекращении регистрации транспортных средств по основаниям, предусмотренным подпунктами 60.6</w:t>
      </w:r>
      <w:r w:rsidR="00967D84">
        <w:rPr>
          <w:color w:val="auto"/>
          <w:sz w:val="28"/>
          <w:szCs w:val="28"/>
        </w:rPr>
        <w:t xml:space="preserve">, </w:t>
      </w:r>
      <w:r w:rsidRPr="00537B70">
        <w:rPr>
          <w:color w:val="auto"/>
          <w:sz w:val="28"/>
          <w:szCs w:val="28"/>
        </w:rPr>
        <w:t>60.7 пункта 60 Административного регламента, а также в случае аннулировании регистрации транспортных средств, в отношении транспортных средств, электронные паспорта на которые не оформлялись, паспорта транспортных средств (кроме случаев признания их недействительными) подлежат утилизации в подразделениях Госавтоинспекции в установленном порядке, а при их отсутствии выставлению в розыск.</w:t>
      </w:r>
      <w:r w:rsidRPr="008F6E85">
        <w:rPr>
          <w:color w:val="auto"/>
          <w:sz w:val="28"/>
          <w:szCs w:val="28"/>
        </w:rPr>
        <w:t>».</w:t>
      </w:r>
    </w:p>
    <w:p w:rsidR="0039584F" w:rsidRDefault="0039584F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</w:t>
      </w:r>
      <w:r w:rsidR="005D781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В абзаце пятом заменить «60.9» на «60.8». </w:t>
      </w:r>
    </w:p>
    <w:p w:rsidR="0039584F" w:rsidRPr="008F6E85" w:rsidRDefault="0039584F" w:rsidP="003C406F">
      <w:pPr>
        <w:pStyle w:val="u"/>
        <w:tabs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В пункте 64 слово «владельцу» заменить на слово «заявителю (представителю заявителя)».</w:t>
      </w:r>
    </w:p>
    <w:p w:rsidR="00665CB1" w:rsidRDefault="008F2356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4F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665CB1">
        <w:rPr>
          <w:sz w:val="28"/>
          <w:szCs w:val="28"/>
        </w:rPr>
        <w:t>В пункте 65:</w:t>
      </w:r>
    </w:p>
    <w:p w:rsidR="00665CB1" w:rsidRDefault="00665CB1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4F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Pr="005A2784">
        <w:rPr>
          <w:sz w:val="28"/>
          <w:szCs w:val="28"/>
        </w:rPr>
        <w:t>Абзац второй после слов «Паспорт транспортного средства» дополнить словами «(в отношении транспортного средства</w:t>
      </w:r>
      <w:r>
        <w:rPr>
          <w:sz w:val="28"/>
          <w:szCs w:val="28"/>
        </w:rPr>
        <w:t xml:space="preserve">, не имеющего </w:t>
      </w:r>
      <w:r w:rsidRPr="005A2784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5A2784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5A2784">
        <w:rPr>
          <w:sz w:val="28"/>
          <w:szCs w:val="28"/>
        </w:rPr>
        <w:t>)».</w:t>
      </w:r>
    </w:p>
    <w:p w:rsidR="00286203" w:rsidRPr="005A2784" w:rsidRDefault="00286203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4F">
        <w:rPr>
          <w:sz w:val="28"/>
          <w:szCs w:val="28"/>
        </w:rPr>
        <w:t>7</w:t>
      </w:r>
      <w:r>
        <w:rPr>
          <w:sz w:val="28"/>
          <w:szCs w:val="28"/>
        </w:rPr>
        <w:t>.2. В абзаце третьем слова «снятии с учета» заменить словами «прекращении регистрации».</w:t>
      </w:r>
    </w:p>
    <w:p w:rsidR="00286203" w:rsidRDefault="00286203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4F">
        <w:rPr>
          <w:sz w:val="28"/>
          <w:szCs w:val="28"/>
        </w:rPr>
        <w:t>8</w:t>
      </w:r>
      <w:r>
        <w:rPr>
          <w:sz w:val="28"/>
          <w:szCs w:val="28"/>
        </w:rPr>
        <w:t>. Абзац первый п</w:t>
      </w:r>
      <w:r w:rsidRPr="005A278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5A2784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после слов «</w:t>
      </w:r>
      <w:r w:rsidRPr="006E713B">
        <w:rPr>
          <w:sz w:val="28"/>
          <w:szCs w:val="28"/>
        </w:rPr>
        <w:t>включает в себя проведение проверок</w:t>
      </w:r>
      <w:r>
        <w:rPr>
          <w:sz w:val="28"/>
          <w:szCs w:val="28"/>
        </w:rPr>
        <w:t>»</w:t>
      </w:r>
      <w:r w:rsidRPr="005A2784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словами</w:t>
      </w:r>
      <w:r w:rsidRPr="005A2784">
        <w:rPr>
          <w:sz w:val="28"/>
          <w:szCs w:val="28"/>
        </w:rPr>
        <w:t xml:space="preserve"> «</w:t>
      </w:r>
      <w:r>
        <w:rPr>
          <w:sz w:val="28"/>
          <w:szCs w:val="28"/>
        </w:rPr>
        <w:t>(п</w:t>
      </w:r>
      <w:r w:rsidRPr="005A2784">
        <w:rPr>
          <w:sz w:val="28"/>
          <w:szCs w:val="28"/>
        </w:rPr>
        <w:t>ериодичность плановых проверок – не реже 1 раз в год</w:t>
      </w:r>
      <w:r>
        <w:rPr>
          <w:sz w:val="28"/>
          <w:szCs w:val="28"/>
        </w:rPr>
        <w:t>)</w:t>
      </w:r>
      <w:r w:rsidRPr="005A2784">
        <w:rPr>
          <w:sz w:val="28"/>
          <w:szCs w:val="28"/>
        </w:rPr>
        <w:t>».</w:t>
      </w:r>
    </w:p>
    <w:p w:rsidR="005B7B32" w:rsidRDefault="005B7B32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4F">
        <w:rPr>
          <w:sz w:val="28"/>
          <w:szCs w:val="28"/>
        </w:rPr>
        <w:t>9</w:t>
      </w:r>
      <w:r>
        <w:rPr>
          <w:sz w:val="28"/>
          <w:szCs w:val="28"/>
        </w:rPr>
        <w:t>. В рекомендуемом образце заявления, утвержденного Приложением № 1 к Административному регламенту</w:t>
      </w:r>
      <w:r w:rsidR="001827BC">
        <w:rPr>
          <w:sz w:val="28"/>
          <w:szCs w:val="28"/>
        </w:rPr>
        <w:t>,</w:t>
      </w:r>
      <w:r w:rsidR="00D755FD">
        <w:rPr>
          <w:sz w:val="28"/>
          <w:szCs w:val="28"/>
        </w:rPr>
        <w:t xml:space="preserve"> строки </w:t>
      </w:r>
    </w:p>
    <w:p w:rsidR="00D755FD" w:rsidRDefault="00D755FD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D755FD" w:rsidRPr="00D71E02">
        <w:trPr>
          <w:trHeight w:val="101"/>
        </w:trPr>
        <w:tc>
          <w:tcPr>
            <w:tcW w:w="4503" w:type="dxa"/>
            <w:vMerge w:val="restart"/>
          </w:tcPr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Снять с регистрационного учета</w:t>
            </w:r>
          </w:p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с:                    </w:t>
            </w:r>
          </w:p>
          <w:p w:rsidR="00D755FD" w:rsidRPr="00D755FD" w:rsidRDefault="00D755FD" w:rsidP="005D7812">
            <w:pPr>
              <w:pStyle w:val="ConsPlusNonformat"/>
              <w:jc w:val="both"/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(необходимую </w:t>
            </w:r>
            <w:r w:rsidRPr="005D7812">
              <w:rPr>
                <w:rFonts w:ascii="Times New Roman" w:hAnsi="Times New Roman" w:cs="Times New Roman"/>
                <w:sz w:val="24"/>
                <w:szCs w:val="24"/>
              </w:rPr>
              <w:t>строчку подчеркнуть)</w:t>
            </w:r>
            <w:r>
              <w:t xml:space="preserve">                  </w:t>
            </w:r>
          </w:p>
        </w:tc>
        <w:tc>
          <w:tcPr>
            <w:tcW w:w="4784" w:type="dxa"/>
          </w:tcPr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вывозом его за пределы территории         </w:t>
            </w:r>
          </w:p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(или) окончанием   </w:t>
            </w:r>
          </w:p>
          <w:p w:rsidR="00D755FD" w:rsidRPr="00D755FD" w:rsidRDefault="00D755FD" w:rsidP="005D7812">
            <w:pPr>
              <w:jc w:val="both"/>
            </w:pPr>
            <w:r w:rsidRPr="00D755FD">
              <w:t>срока регистрации на ограниченный срок</w:t>
            </w:r>
            <w:r>
              <w:t xml:space="preserve">    </w:t>
            </w:r>
          </w:p>
        </w:tc>
      </w:tr>
      <w:tr w:rsidR="00D755FD" w:rsidRPr="00D71E02">
        <w:trPr>
          <w:trHeight w:val="101"/>
        </w:trPr>
        <w:tc>
          <w:tcPr>
            <w:tcW w:w="4503" w:type="dxa"/>
            <w:vMerge/>
          </w:tcPr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дальнейшей утилизацией                    </w:t>
            </w:r>
          </w:p>
        </w:tc>
      </w:tr>
      <w:tr w:rsidR="00D755FD" w:rsidRPr="00D71E02">
        <w:trPr>
          <w:trHeight w:val="68"/>
        </w:trPr>
        <w:tc>
          <w:tcPr>
            <w:tcW w:w="4503" w:type="dxa"/>
            <w:vMerge w:val="restart"/>
          </w:tcPr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регистрацию        </w:t>
            </w:r>
          </w:p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в связи</w:t>
            </w:r>
            <w:r w:rsidR="001827BC"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с:                            </w:t>
            </w:r>
          </w:p>
          <w:p w:rsidR="00D755FD" w:rsidRPr="00D71E02" w:rsidRDefault="001827BC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(необходимую строчку п</w:t>
            </w:r>
            <w:r w:rsidR="00D755FD"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одчеркнуть) </w:t>
            </w:r>
          </w:p>
        </w:tc>
        <w:tc>
          <w:tcPr>
            <w:tcW w:w="4784" w:type="dxa"/>
          </w:tcPr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утратой (неизвестно место нахождения      </w:t>
            </w:r>
          </w:p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или при            </w:t>
            </w:r>
          </w:p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невозможности пользоваться транспортным   </w:t>
            </w:r>
          </w:p>
          <w:p w:rsidR="00D755FD" w:rsidRPr="00D755FD" w:rsidRDefault="00D755FD" w:rsidP="005D7812">
            <w:pPr>
              <w:jc w:val="both"/>
            </w:pPr>
            <w:r>
              <w:t xml:space="preserve">средством)                                </w:t>
            </w:r>
          </w:p>
        </w:tc>
      </w:tr>
      <w:tr w:rsidR="00D755FD" w:rsidRPr="00D71E02">
        <w:trPr>
          <w:trHeight w:val="67"/>
        </w:trPr>
        <w:tc>
          <w:tcPr>
            <w:tcW w:w="4503" w:type="dxa"/>
            <w:vMerge/>
          </w:tcPr>
          <w:p w:rsidR="00D755FD" w:rsidRPr="00D71E02" w:rsidRDefault="00D755FD" w:rsidP="005D7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хищением</w:t>
            </w:r>
          </w:p>
        </w:tc>
      </w:tr>
      <w:tr w:rsidR="00D755FD" w:rsidRPr="00D71E02">
        <w:trPr>
          <w:trHeight w:val="67"/>
        </w:trPr>
        <w:tc>
          <w:tcPr>
            <w:tcW w:w="4503" w:type="dxa"/>
            <w:vMerge/>
          </w:tcPr>
          <w:p w:rsidR="00D755FD" w:rsidRPr="00D71E02" w:rsidRDefault="00D755FD" w:rsidP="005D7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755FD" w:rsidRPr="00D71E02" w:rsidRDefault="00D755FD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продажей (передачей) другому лицу         </w:t>
            </w:r>
          </w:p>
        </w:tc>
      </w:tr>
    </w:tbl>
    <w:p w:rsidR="00D755FD" w:rsidRPr="005A2784" w:rsidRDefault="001827BC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A2784" w:rsidRDefault="001827BC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1827BC" w:rsidRDefault="001827BC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1827BC" w:rsidRPr="00D71E02">
        <w:tc>
          <w:tcPr>
            <w:tcW w:w="4503" w:type="dxa"/>
          </w:tcPr>
          <w:p w:rsidR="001827BC" w:rsidRPr="00D71E02" w:rsidRDefault="001827BC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регистрацию        </w:t>
            </w:r>
          </w:p>
          <w:p w:rsidR="001827BC" w:rsidRPr="00D71E02" w:rsidRDefault="001827BC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в связи с: </w:t>
            </w:r>
          </w:p>
          <w:p w:rsidR="001827BC" w:rsidRPr="00D71E02" w:rsidRDefault="001827BC" w:rsidP="005D7812">
            <w:pPr>
              <w:jc w:val="both"/>
              <w:rPr>
                <w:sz w:val="28"/>
                <w:szCs w:val="28"/>
              </w:rPr>
            </w:pPr>
            <w:r>
              <w:t>(необходимую строчку п</w:t>
            </w:r>
            <w:r w:rsidRPr="001827BC">
              <w:t>одчеркнуть)</w:t>
            </w:r>
          </w:p>
        </w:tc>
        <w:tc>
          <w:tcPr>
            <w:tcW w:w="4784" w:type="dxa"/>
          </w:tcPr>
          <w:p w:rsidR="001827BC" w:rsidRPr="00D71E02" w:rsidRDefault="00C12831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7BC"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утратой (неизвестно место нахождения транспортного средства или при невозможности пользоваться транспортным   </w:t>
            </w:r>
          </w:p>
          <w:p w:rsidR="001827BC" w:rsidRPr="00D71E02" w:rsidRDefault="001827BC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средством); </w:t>
            </w:r>
          </w:p>
          <w:p w:rsidR="001827BC" w:rsidRPr="00D71E02" w:rsidRDefault="00C12831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7BC" w:rsidRPr="00D71E02">
              <w:rPr>
                <w:rFonts w:ascii="Times New Roman" w:hAnsi="Times New Roman" w:cs="Times New Roman"/>
                <w:sz w:val="24"/>
                <w:szCs w:val="24"/>
              </w:rPr>
              <w:t>хищением;</w:t>
            </w:r>
          </w:p>
          <w:p w:rsidR="00E74410" w:rsidRPr="00D71E02" w:rsidRDefault="00C12831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10" w:rsidRPr="00D71E02">
              <w:rPr>
                <w:rFonts w:ascii="Times New Roman" w:hAnsi="Times New Roman" w:cs="Times New Roman"/>
                <w:sz w:val="24"/>
                <w:szCs w:val="24"/>
              </w:rPr>
              <w:t>окончание срока регистрации на ограниченный срок;</w:t>
            </w:r>
          </w:p>
          <w:p w:rsidR="001827BC" w:rsidRPr="00D71E02" w:rsidRDefault="00C12831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7BC" w:rsidRPr="00D71E02">
              <w:rPr>
                <w:rFonts w:ascii="Times New Roman" w:hAnsi="Times New Roman" w:cs="Times New Roman"/>
                <w:sz w:val="24"/>
                <w:szCs w:val="24"/>
              </w:rPr>
              <w:t>продажей;</w:t>
            </w:r>
          </w:p>
          <w:p w:rsidR="001827BC" w:rsidRPr="00D71E02" w:rsidRDefault="00C12831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10" w:rsidRPr="00D71E02">
              <w:rPr>
                <w:rFonts w:ascii="Times New Roman" w:hAnsi="Times New Roman" w:cs="Times New Roman"/>
                <w:sz w:val="24"/>
                <w:szCs w:val="24"/>
              </w:rPr>
              <w:t>расторжения договора лизинга;</w:t>
            </w:r>
          </w:p>
          <w:p w:rsidR="00E74410" w:rsidRPr="00D71E02" w:rsidRDefault="00C12831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10" w:rsidRPr="00D71E02">
              <w:rPr>
                <w:rFonts w:ascii="Times New Roman" w:hAnsi="Times New Roman" w:cs="Times New Roman"/>
                <w:sz w:val="24"/>
                <w:szCs w:val="24"/>
              </w:rPr>
              <w:t>в связи с утилизацией;</w:t>
            </w:r>
          </w:p>
          <w:p w:rsidR="00E74410" w:rsidRPr="00D71E02" w:rsidRDefault="00C12831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10" w:rsidRPr="00D71E02">
              <w:rPr>
                <w:rFonts w:ascii="Times New Roman" w:hAnsi="Times New Roman" w:cs="Times New Roman"/>
                <w:sz w:val="24"/>
                <w:szCs w:val="24"/>
              </w:rPr>
              <w:t>вывозом его за пределы территории         Российской Федерации</w:t>
            </w: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831" w:rsidRPr="00D71E02" w:rsidRDefault="00C12831" w:rsidP="005D7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2">
              <w:rPr>
                <w:rFonts w:ascii="Times New Roman" w:hAnsi="Times New Roman" w:cs="Times New Roman"/>
                <w:sz w:val="24"/>
                <w:szCs w:val="24"/>
              </w:rPr>
              <w:t>-в связи с отказом от своих прав на застрахованное имущество.</w:t>
            </w:r>
          </w:p>
          <w:p w:rsidR="001827BC" w:rsidRPr="00D71E02" w:rsidRDefault="001827BC" w:rsidP="005D7812">
            <w:pPr>
              <w:jc w:val="both"/>
              <w:rPr>
                <w:sz w:val="28"/>
                <w:szCs w:val="28"/>
              </w:rPr>
            </w:pPr>
          </w:p>
        </w:tc>
      </w:tr>
    </w:tbl>
    <w:p w:rsidR="001827BC" w:rsidRPr="005A2784" w:rsidRDefault="00C12831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F4590" w:rsidRDefault="0039584F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12831">
        <w:rPr>
          <w:sz w:val="28"/>
          <w:szCs w:val="28"/>
        </w:rPr>
        <w:t>. Блок схемы предоставления государственной услуги, утвержденные Приложением № 2 к Административному регламенту изложить в следующей редакции:</w:t>
      </w:r>
    </w:p>
    <w:p w:rsidR="00C12831" w:rsidRDefault="00C12831" w:rsidP="003C406F">
      <w:pPr>
        <w:ind w:firstLine="567"/>
        <w:jc w:val="both"/>
        <w:rPr>
          <w:sz w:val="28"/>
          <w:szCs w:val="28"/>
        </w:rPr>
      </w:pPr>
    </w:p>
    <w:p w:rsidR="00C12831" w:rsidRDefault="00C12831" w:rsidP="003C406F">
      <w:pPr>
        <w:ind w:firstLine="567"/>
        <w:jc w:val="both"/>
        <w:rPr>
          <w:sz w:val="28"/>
          <w:szCs w:val="28"/>
        </w:rPr>
      </w:pPr>
    </w:p>
    <w:p w:rsidR="00C12831" w:rsidRDefault="00C12831" w:rsidP="003C406F">
      <w:pPr>
        <w:ind w:firstLine="567"/>
        <w:jc w:val="both"/>
        <w:rPr>
          <w:sz w:val="28"/>
          <w:szCs w:val="28"/>
        </w:rPr>
      </w:pPr>
    </w:p>
    <w:p w:rsidR="00C12831" w:rsidRDefault="00C12831" w:rsidP="003C406F">
      <w:pPr>
        <w:ind w:firstLine="567"/>
        <w:jc w:val="both"/>
        <w:rPr>
          <w:sz w:val="28"/>
          <w:szCs w:val="28"/>
        </w:rPr>
      </w:pPr>
    </w:p>
    <w:p w:rsidR="00C12831" w:rsidRDefault="00C12831" w:rsidP="003C406F">
      <w:pPr>
        <w:ind w:firstLine="567"/>
        <w:jc w:val="both"/>
        <w:rPr>
          <w:sz w:val="28"/>
          <w:szCs w:val="28"/>
        </w:rPr>
      </w:pPr>
    </w:p>
    <w:p w:rsidR="00C12831" w:rsidRDefault="00C12831" w:rsidP="003C406F">
      <w:pPr>
        <w:ind w:firstLine="567"/>
        <w:jc w:val="both"/>
        <w:rPr>
          <w:sz w:val="28"/>
          <w:szCs w:val="28"/>
        </w:rPr>
      </w:pPr>
    </w:p>
    <w:p w:rsidR="0037017F" w:rsidRDefault="0037017F" w:rsidP="003C406F">
      <w:pPr>
        <w:ind w:firstLine="567"/>
        <w:jc w:val="both"/>
        <w:rPr>
          <w:sz w:val="28"/>
          <w:szCs w:val="28"/>
        </w:rPr>
      </w:pPr>
    </w:p>
    <w:p w:rsidR="0037017F" w:rsidRDefault="0037017F" w:rsidP="003C406F">
      <w:pPr>
        <w:ind w:firstLine="567"/>
        <w:jc w:val="both"/>
        <w:rPr>
          <w:sz w:val="28"/>
          <w:szCs w:val="28"/>
        </w:rPr>
      </w:pPr>
    </w:p>
    <w:p w:rsidR="0037017F" w:rsidRDefault="0037017F" w:rsidP="003C406F">
      <w:pPr>
        <w:ind w:firstLine="567"/>
        <w:jc w:val="both"/>
        <w:rPr>
          <w:sz w:val="28"/>
          <w:szCs w:val="28"/>
        </w:rPr>
      </w:pPr>
    </w:p>
    <w:p w:rsidR="0037017F" w:rsidRDefault="0037017F" w:rsidP="003C406F">
      <w:pPr>
        <w:ind w:firstLine="567"/>
        <w:jc w:val="both"/>
        <w:rPr>
          <w:sz w:val="28"/>
          <w:szCs w:val="28"/>
        </w:rPr>
      </w:pPr>
    </w:p>
    <w:p w:rsidR="0037017F" w:rsidRDefault="0037017F" w:rsidP="003C406F">
      <w:pPr>
        <w:ind w:firstLine="567"/>
        <w:jc w:val="both"/>
        <w:rPr>
          <w:sz w:val="28"/>
          <w:szCs w:val="28"/>
        </w:rPr>
      </w:pPr>
    </w:p>
    <w:p w:rsidR="0037017F" w:rsidRDefault="0037017F" w:rsidP="003C406F">
      <w:pPr>
        <w:ind w:firstLine="567"/>
        <w:jc w:val="both"/>
        <w:rPr>
          <w:sz w:val="28"/>
          <w:szCs w:val="28"/>
        </w:rPr>
      </w:pPr>
    </w:p>
    <w:bookmarkStart w:id="6" w:name="_MON_1585116620"/>
    <w:bookmarkEnd w:id="6"/>
    <w:p w:rsidR="002F64B5" w:rsidRDefault="0099729C" w:rsidP="005D7812">
      <w:pPr>
        <w:jc w:val="both"/>
      </w:pPr>
      <w:r>
        <w:object w:dxaOrig="10826" w:dyaOrig="15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3pt;height:721.4pt" o:ole="" filled="t">
            <v:imagedata r:id="rId17" o:title=""/>
            <o:lock v:ext="edit" aspectratio="f"/>
          </v:shape>
          <o:OLEObject Type="Embed" ProgID="Word.Picture.8" ShapeID="_x0000_i1025" DrawAspect="Content" ObjectID="_1585401081" r:id="rId18"/>
        </w:object>
      </w:r>
      <w:bookmarkStart w:id="7" w:name="_MON_1585116694"/>
      <w:bookmarkEnd w:id="7"/>
      <w:r>
        <w:object w:dxaOrig="10260" w:dyaOrig="14625">
          <v:shape id="_x0000_i1026" type="#_x0000_t75" style="width:512.9pt;height:731.2pt" o:ole="" filled="t">
            <v:imagedata r:id="rId19" o:title=""/>
            <o:lock v:ext="edit" aspectratio="f"/>
          </v:shape>
          <o:OLEObject Type="Embed" ProgID="Word.Picture.8" ShapeID="_x0000_i1026" DrawAspect="Content" ObjectID="_1585401082" r:id="rId20"/>
        </w:object>
      </w:r>
      <w:r>
        <w:t xml:space="preserve"> 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3"/>
      </w:tblGrid>
      <w:tr w:rsidR="002F64B5" w:rsidTr="002F64B5">
        <w:tc>
          <w:tcPr>
            <w:tcW w:w="6204" w:type="dxa"/>
          </w:tcPr>
          <w:p w:rsidR="002F64B5" w:rsidRDefault="002F64B5" w:rsidP="005D7812">
            <w:pPr>
              <w:jc w:val="both"/>
            </w:pPr>
          </w:p>
        </w:tc>
        <w:tc>
          <w:tcPr>
            <w:tcW w:w="3083" w:type="dxa"/>
          </w:tcPr>
          <w:p w:rsidR="002F64B5" w:rsidRPr="002F64B5" w:rsidRDefault="002F64B5" w:rsidP="002F64B5">
            <w:pPr>
              <w:jc w:val="both"/>
              <w:rPr>
                <w:sz w:val="28"/>
                <w:szCs w:val="28"/>
              </w:rPr>
            </w:pPr>
            <w:r w:rsidRPr="002F64B5">
              <w:rPr>
                <w:sz w:val="28"/>
                <w:szCs w:val="28"/>
              </w:rPr>
              <w:t>Приложение № 5</w:t>
            </w:r>
          </w:p>
          <w:p w:rsidR="002F64B5" w:rsidRPr="002F64B5" w:rsidRDefault="002F64B5" w:rsidP="002F64B5">
            <w:pPr>
              <w:jc w:val="both"/>
              <w:rPr>
                <w:sz w:val="28"/>
                <w:szCs w:val="28"/>
              </w:rPr>
            </w:pPr>
            <w:r w:rsidRPr="002F64B5">
              <w:rPr>
                <w:sz w:val="28"/>
                <w:szCs w:val="28"/>
              </w:rPr>
              <w:t xml:space="preserve">к приказу МВД России </w:t>
            </w:r>
          </w:p>
          <w:p w:rsidR="002F64B5" w:rsidRPr="002F64B5" w:rsidRDefault="002F64B5" w:rsidP="002F64B5">
            <w:pPr>
              <w:jc w:val="both"/>
              <w:rPr>
                <w:sz w:val="28"/>
                <w:szCs w:val="28"/>
              </w:rPr>
            </w:pPr>
            <w:r w:rsidRPr="002F64B5">
              <w:rPr>
                <w:sz w:val="28"/>
                <w:szCs w:val="28"/>
              </w:rPr>
              <w:t xml:space="preserve">от      .         . 2018 №    </w:t>
            </w:r>
          </w:p>
          <w:p w:rsidR="002F64B5" w:rsidRDefault="002F64B5" w:rsidP="005D7812">
            <w:pPr>
              <w:jc w:val="both"/>
            </w:pPr>
          </w:p>
        </w:tc>
      </w:tr>
    </w:tbl>
    <w:p w:rsidR="002424D4" w:rsidRDefault="0099729C" w:rsidP="002F64B5">
      <w:pPr>
        <w:jc w:val="both"/>
        <w:rPr>
          <w:sz w:val="28"/>
          <w:szCs w:val="28"/>
        </w:rPr>
      </w:pPr>
      <w:r>
        <w:t xml:space="preserve">                                                                </w:t>
      </w:r>
      <w:r w:rsidR="005D7812">
        <w:t xml:space="preserve">                        </w:t>
      </w:r>
    </w:p>
    <w:p w:rsidR="00F23AE0" w:rsidRDefault="00DC4234" w:rsidP="003C406F">
      <w:pPr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23AE0">
        <w:rPr>
          <w:iCs/>
          <w:sz w:val="28"/>
          <w:szCs w:val="28"/>
        </w:rPr>
        <w:t>Перечень</w:t>
      </w:r>
    </w:p>
    <w:p w:rsidR="00F23AE0" w:rsidRDefault="00F23AE0" w:rsidP="003C406F">
      <w:pPr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нормативных правовых актов МВД России и отдельных положений нормативных правовых актов МВД </w:t>
      </w:r>
      <w:r w:rsidRPr="00FA79A7">
        <w:rPr>
          <w:iCs/>
          <w:sz w:val="28"/>
          <w:szCs w:val="28"/>
        </w:rPr>
        <w:t>России</w:t>
      </w:r>
      <w:r>
        <w:rPr>
          <w:iCs/>
          <w:sz w:val="28"/>
          <w:szCs w:val="28"/>
        </w:rPr>
        <w:t xml:space="preserve">, которые признаются утратившими силу </w:t>
      </w:r>
    </w:p>
    <w:p w:rsidR="00F23AE0" w:rsidRDefault="00F23AE0" w:rsidP="003C406F">
      <w:pPr>
        <w:ind w:firstLine="567"/>
        <w:jc w:val="both"/>
        <w:rPr>
          <w:sz w:val="28"/>
          <w:szCs w:val="28"/>
        </w:rPr>
      </w:pPr>
    </w:p>
    <w:p w:rsidR="00F23AE0" w:rsidRDefault="00384C54" w:rsidP="003C406F">
      <w:pPr>
        <w:ind w:firstLine="567"/>
        <w:jc w:val="both"/>
        <w:rPr>
          <w:sz w:val="28"/>
          <w:szCs w:val="28"/>
        </w:rPr>
      </w:pPr>
      <w:r w:rsidRPr="00384C54"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Pr="00384C54">
        <w:rPr>
          <w:sz w:val="28"/>
          <w:szCs w:val="28"/>
        </w:rPr>
        <w:t>риказ МВД России от 24 ноября 2008 г. № 1001 «О порядке регистрации транспортных средств»</w:t>
      </w:r>
      <w:r w:rsidRPr="00384C54">
        <w:rPr>
          <w:sz w:val="28"/>
          <w:szCs w:val="28"/>
          <w:vertAlign w:val="superscript"/>
        </w:rPr>
        <w:footnoteReference w:id="21"/>
      </w:r>
      <w:r w:rsidR="00F23AE0">
        <w:rPr>
          <w:spacing w:val="-2"/>
          <w:sz w:val="28"/>
          <w:szCs w:val="28"/>
        </w:rPr>
        <w:t>.</w:t>
      </w:r>
    </w:p>
    <w:p w:rsidR="00F23AE0" w:rsidRDefault="00F23AE0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Приказ МВД России от </w:t>
      </w:r>
      <w:r w:rsidR="00E8108D">
        <w:rPr>
          <w:sz w:val="28"/>
          <w:szCs w:val="28"/>
        </w:rPr>
        <w:t>2</w:t>
      </w:r>
      <w:r>
        <w:rPr>
          <w:sz w:val="28"/>
          <w:szCs w:val="28"/>
        </w:rPr>
        <w:t>7 </w:t>
      </w:r>
      <w:r w:rsidR="00E8108D">
        <w:rPr>
          <w:sz w:val="28"/>
          <w:szCs w:val="28"/>
        </w:rPr>
        <w:t>августа</w:t>
      </w:r>
      <w:r>
        <w:rPr>
          <w:sz w:val="28"/>
          <w:szCs w:val="28"/>
        </w:rPr>
        <w:t> 20</w:t>
      </w:r>
      <w:r w:rsidR="00E8108D">
        <w:rPr>
          <w:sz w:val="28"/>
          <w:szCs w:val="28"/>
        </w:rPr>
        <w:t>10</w:t>
      </w:r>
      <w:r>
        <w:rPr>
          <w:sz w:val="28"/>
          <w:szCs w:val="28"/>
        </w:rPr>
        <w:t> г. № </w:t>
      </w:r>
      <w:r w:rsidR="00E8108D">
        <w:rPr>
          <w:sz w:val="28"/>
          <w:szCs w:val="28"/>
        </w:rPr>
        <w:t>626</w:t>
      </w:r>
      <w:r>
        <w:rPr>
          <w:sz w:val="28"/>
          <w:szCs w:val="28"/>
        </w:rPr>
        <w:t xml:space="preserve"> «О</w:t>
      </w:r>
      <w:r w:rsidRPr="00BF4940">
        <w:rPr>
          <w:sz w:val="28"/>
          <w:szCs w:val="28"/>
        </w:rPr>
        <w:t xml:space="preserve"> внесении изменений </w:t>
      </w:r>
      <w:r w:rsidR="00E8108D">
        <w:rPr>
          <w:sz w:val="28"/>
          <w:szCs w:val="28"/>
        </w:rPr>
        <w:t>в нормативные правовые акты</w:t>
      </w:r>
      <w:r>
        <w:rPr>
          <w:sz w:val="28"/>
          <w:szCs w:val="28"/>
        </w:rPr>
        <w:t xml:space="preserve"> МВД Р</w:t>
      </w:r>
      <w:r w:rsidR="00E8108D">
        <w:rPr>
          <w:sz w:val="28"/>
          <w:szCs w:val="28"/>
        </w:rPr>
        <w:t>оссии</w:t>
      </w:r>
      <w:r>
        <w:rPr>
          <w:sz w:val="28"/>
          <w:szCs w:val="28"/>
        </w:rPr>
        <w:t>»</w:t>
      </w:r>
      <w:r>
        <w:rPr>
          <w:rStyle w:val="a3"/>
          <w:sz w:val="28"/>
          <w:szCs w:val="28"/>
        </w:rPr>
        <w:footnoteReference w:id="22"/>
      </w:r>
      <w:r>
        <w:rPr>
          <w:sz w:val="28"/>
          <w:szCs w:val="28"/>
        </w:rPr>
        <w:t>.</w:t>
      </w:r>
    </w:p>
    <w:p w:rsidR="00E8108D" w:rsidRDefault="00F348DA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Пункт 3 Приложения к приказу МВД России от 20 января 2011 г. № 28 «О</w:t>
      </w:r>
      <w:r w:rsidRPr="00BF4940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>в нормативные правовые акты МВД России»</w:t>
      </w:r>
      <w:r>
        <w:rPr>
          <w:rStyle w:val="a3"/>
          <w:sz w:val="28"/>
          <w:szCs w:val="28"/>
        </w:rPr>
        <w:footnoteReference w:id="23"/>
      </w:r>
      <w:r>
        <w:rPr>
          <w:sz w:val="28"/>
          <w:szCs w:val="28"/>
        </w:rPr>
        <w:t>.</w:t>
      </w:r>
    </w:p>
    <w:p w:rsidR="00F348DA" w:rsidRDefault="004411B4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Пункт 3 Приложения к приказу МВД России от 29 августа 2011 г. № 974 «О</w:t>
      </w:r>
      <w:r w:rsidRPr="00BF4940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>в нормативные правовые акты МВД России»</w:t>
      </w:r>
      <w:r>
        <w:rPr>
          <w:rStyle w:val="a3"/>
          <w:sz w:val="28"/>
          <w:szCs w:val="28"/>
        </w:rPr>
        <w:footnoteReference w:id="24"/>
      </w:r>
      <w:r w:rsidR="00225B48">
        <w:rPr>
          <w:sz w:val="28"/>
          <w:szCs w:val="28"/>
        </w:rPr>
        <w:t>.</w:t>
      </w:r>
    </w:p>
    <w:p w:rsidR="000A1B73" w:rsidRDefault="00225B48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Пункт 3 </w:t>
      </w:r>
      <w:r w:rsidR="0055345D"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МВД России от 7 августа 2013 г. № 605 </w:t>
      </w:r>
      <w:r w:rsidR="0055345D">
        <w:rPr>
          <w:sz w:val="28"/>
          <w:szCs w:val="28"/>
        </w:rPr>
        <w:br/>
      </w:r>
      <w:r>
        <w:rPr>
          <w:sz w:val="28"/>
          <w:szCs w:val="28"/>
        </w:rPr>
        <w:t>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ним»</w:t>
      </w:r>
      <w:r>
        <w:rPr>
          <w:rStyle w:val="a3"/>
          <w:sz w:val="28"/>
          <w:szCs w:val="28"/>
        </w:rPr>
        <w:footnoteReference w:id="25"/>
      </w:r>
      <w:r>
        <w:rPr>
          <w:sz w:val="28"/>
          <w:szCs w:val="28"/>
        </w:rPr>
        <w:t>.</w:t>
      </w:r>
    </w:p>
    <w:p w:rsidR="000B788D" w:rsidRDefault="00114337" w:rsidP="003C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Приказ МВД России от 13 февраля </w:t>
      </w:r>
      <w:r w:rsidRPr="001C6D9C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1C6D9C">
        <w:rPr>
          <w:sz w:val="28"/>
          <w:szCs w:val="28"/>
        </w:rPr>
        <w:t>г. №</w:t>
      </w:r>
      <w:r>
        <w:rPr>
          <w:sz w:val="28"/>
          <w:szCs w:val="28"/>
        </w:rPr>
        <w:t xml:space="preserve"> 259 «О внесении изменений в пункт 13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МВД России от 24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 1001»</w:t>
      </w:r>
      <w:r>
        <w:rPr>
          <w:rStyle w:val="a3"/>
          <w:sz w:val="28"/>
          <w:szCs w:val="28"/>
        </w:rPr>
        <w:footnoteReference w:id="26"/>
      </w:r>
      <w:r>
        <w:rPr>
          <w:sz w:val="28"/>
          <w:szCs w:val="28"/>
        </w:rPr>
        <w:t>.</w:t>
      </w:r>
    </w:p>
    <w:p w:rsidR="00114337" w:rsidRDefault="00114337" w:rsidP="003C4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Пункт 1 Приложения к приказу МВД России от 20 марта 2017 г. № 139 «О внесении изменений в нормативные правовые акты МВД России по вопросам регистрации транспортных средств»</w:t>
      </w:r>
      <w:r>
        <w:rPr>
          <w:rStyle w:val="a3"/>
          <w:sz w:val="28"/>
          <w:szCs w:val="28"/>
        </w:rPr>
        <w:footnoteReference w:id="27"/>
      </w:r>
      <w:r>
        <w:rPr>
          <w:sz w:val="28"/>
          <w:szCs w:val="28"/>
        </w:rPr>
        <w:t>.</w:t>
      </w:r>
    </w:p>
    <w:sectPr w:rsidR="00114337" w:rsidSect="005032FA">
      <w:headerReference w:type="default" r:id="rId21"/>
      <w:footnotePr>
        <w:numRestart w:val="eachPage"/>
      </w:footnotePr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5A" w:rsidRDefault="0053675A">
      <w:r>
        <w:separator/>
      </w:r>
    </w:p>
  </w:endnote>
  <w:endnote w:type="continuationSeparator" w:id="0">
    <w:p w:rsidR="0053675A" w:rsidRDefault="0053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5A" w:rsidRDefault="0053675A">
      <w:r>
        <w:separator/>
      </w:r>
    </w:p>
  </w:footnote>
  <w:footnote w:type="continuationSeparator" w:id="0">
    <w:p w:rsidR="0053675A" w:rsidRDefault="0053675A">
      <w:r>
        <w:continuationSeparator/>
      </w:r>
    </w:p>
  </w:footnote>
  <w:footnote w:id="1">
    <w:p w:rsidR="004C578F" w:rsidRPr="00BB390B" w:rsidRDefault="006F017B" w:rsidP="00E037C2">
      <w:pPr>
        <w:pStyle w:val="a4"/>
        <w:jc w:val="both"/>
        <w:rPr>
          <w:sz w:val="22"/>
          <w:szCs w:val="22"/>
        </w:rPr>
      </w:pPr>
      <w:r w:rsidRPr="00BB390B">
        <w:rPr>
          <w:rStyle w:val="a3"/>
          <w:sz w:val="22"/>
          <w:szCs w:val="22"/>
        </w:rPr>
        <w:footnoteRef/>
      </w:r>
      <w:r w:rsidRPr="00BB390B">
        <w:rPr>
          <w:sz w:val="22"/>
          <w:szCs w:val="22"/>
        </w:rPr>
        <w:t xml:space="preserve"> Собрание законодательства Российской Федерации, 1994, № 17, ст. 1999; 1998, № 32, ст. 3910; 2002,</w:t>
      </w:r>
      <w:r w:rsidR="005032FA" w:rsidRPr="00BB390B">
        <w:rPr>
          <w:sz w:val="22"/>
          <w:szCs w:val="22"/>
          <w:lang w:val="ru-RU"/>
        </w:rPr>
        <w:t> </w:t>
      </w:r>
      <w:r w:rsidRPr="00BB390B">
        <w:rPr>
          <w:sz w:val="22"/>
          <w:szCs w:val="22"/>
        </w:rPr>
        <w:t>№ 9, ст. 930; 2003, № 20, ст. 1899; 2004, № 33, ст. 3495; 2008, № 31,</w:t>
      </w:r>
      <w:r w:rsidR="00075958" w:rsidRPr="00BB390B">
        <w:rPr>
          <w:sz w:val="22"/>
          <w:szCs w:val="22"/>
          <w:lang w:val="ru-RU"/>
        </w:rPr>
        <w:t xml:space="preserve"> </w:t>
      </w:r>
      <w:r w:rsidRPr="00BB390B">
        <w:rPr>
          <w:sz w:val="22"/>
          <w:szCs w:val="22"/>
        </w:rPr>
        <w:t>ст. 3735; 2009, № 34, ст. 4197; 2011, № 48, ст. 6926; 2012, № 36, ст. 4919, № 43, ст. 5874, № 47, ст. 6505; 2014, № 2, ст. 115; 2016, № 7, ст. 991, № 22, ст. 3230.</w:t>
      </w:r>
    </w:p>
  </w:footnote>
  <w:footnote w:id="2">
    <w:p w:rsidR="004C578F" w:rsidRPr="00BB390B" w:rsidRDefault="006F017B" w:rsidP="00EE55C5">
      <w:pPr>
        <w:pStyle w:val="a4"/>
        <w:jc w:val="both"/>
        <w:rPr>
          <w:sz w:val="22"/>
          <w:szCs w:val="22"/>
        </w:rPr>
      </w:pPr>
      <w:r w:rsidRPr="00BB390B">
        <w:rPr>
          <w:rStyle w:val="a3"/>
          <w:sz w:val="22"/>
          <w:szCs w:val="22"/>
        </w:rPr>
        <w:footnoteRef/>
      </w:r>
      <w:r w:rsidR="000C4FF5" w:rsidRPr="00BB390B">
        <w:rPr>
          <w:sz w:val="22"/>
          <w:szCs w:val="22"/>
        </w:rPr>
        <w:t>Собрание законодательства Российской Федерации, 2017, № 42, ст. 6154.</w:t>
      </w:r>
    </w:p>
  </w:footnote>
  <w:footnote w:id="3">
    <w:p w:rsidR="004C578F" w:rsidRDefault="006F017B">
      <w:pPr>
        <w:pStyle w:val="a4"/>
      </w:pPr>
      <w:r w:rsidRPr="00BB390B">
        <w:rPr>
          <w:rStyle w:val="a3"/>
          <w:sz w:val="22"/>
          <w:szCs w:val="22"/>
        </w:rPr>
        <w:footnoteRef/>
      </w:r>
      <w:r w:rsidRPr="00BB390B">
        <w:rPr>
          <w:sz w:val="22"/>
          <w:szCs w:val="22"/>
        </w:rPr>
        <w:t xml:space="preserve"> </w:t>
      </w:r>
      <w:r w:rsidRPr="00BB390B">
        <w:rPr>
          <w:sz w:val="22"/>
          <w:szCs w:val="22"/>
        </w:rPr>
        <w:t>Далее – «Правила».</w:t>
      </w:r>
    </w:p>
  </w:footnote>
  <w:footnote w:id="4">
    <w:p w:rsidR="004C578F" w:rsidRPr="00075958" w:rsidRDefault="009C48B4" w:rsidP="009C48B4">
      <w:pPr>
        <w:pStyle w:val="a4"/>
        <w:jc w:val="both"/>
        <w:rPr>
          <w:sz w:val="22"/>
          <w:szCs w:val="22"/>
        </w:rPr>
      </w:pPr>
      <w:r w:rsidRPr="00075958">
        <w:rPr>
          <w:rStyle w:val="a3"/>
          <w:sz w:val="22"/>
          <w:szCs w:val="22"/>
        </w:rPr>
        <w:footnoteRef/>
      </w:r>
      <w:r w:rsidRPr="00075958">
        <w:rPr>
          <w:sz w:val="22"/>
          <w:szCs w:val="22"/>
        </w:rPr>
        <w:t> </w:t>
      </w:r>
      <w:r w:rsidRPr="00075958">
        <w:rPr>
          <w:sz w:val="22"/>
          <w:szCs w:val="22"/>
        </w:rPr>
        <w:t>Зарегистрирован в Минюсте России 27 сентября 2013 г</w:t>
      </w:r>
      <w:r w:rsidR="00FF25A8" w:rsidRPr="00075958">
        <w:rPr>
          <w:sz w:val="22"/>
          <w:szCs w:val="22"/>
        </w:rPr>
        <w:t>ода</w:t>
      </w:r>
      <w:r w:rsidRPr="00075958">
        <w:rPr>
          <w:sz w:val="22"/>
          <w:szCs w:val="22"/>
        </w:rPr>
        <w:t>, регистрационный № 30048, с</w:t>
      </w:r>
      <w:r w:rsidR="00075958">
        <w:rPr>
          <w:sz w:val="22"/>
          <w:szCs w:val="22"/>
          <w:lang w:val="ru-RU"/>
        </w:rPr>
        <w:t> </w:t>
      </w:r>
      <w:r w:rsidRPr="00075958">
        <w:rPr>
          <w:sz w:val="22"/>
          <w:szCs w:val="22"/>
        </w:rPr>
        <w:t xml:space="preserve">изменениями, внесенными приказами МВД России от 20 марта </w:t>
      </w:r>
      <w:smartTag w:uri="urn:schemas-microsoft-com:office:smarttags" w:element="metricconverter">
        <w:smartTagPr>
          <w:attr w:name="ProductID" w:val="2017 г"/>
        </w:smartTagPr>
        <w:r w:rsidRPr="00075958">
          <w:rPr>
            <w:sz w:val="22"/>
            <w:szCs w:val="22"/>
          </w:rPr>
          <w:t>2017 г</w:t>
        </w:r>
      </w:smartTag>
      <w:r w:rsidRPr="00075958">
        <w:rPr>
          <w:sz w:val="22"/>
          <w:szCs w:val="22"/>
        </w:rPr>
        <w:t>. № 139 (за</w:t>
      </w:r>
      <w:r w:rsidR="00075958" w:rsidRPr="00075958">
        <w:rPr>
          <w:sz w:val="22"/>
          <w:szCs w:val="22"/>
        </w:rPr>
        <w:t xml:space="preserve">регистрирован в Минюсте России </w:t>
      </w:r>
      <w:r w:rsidRPr="00075958">
        <w:rPr>
          <w:sz w:val="22"/>
          <w:szCs w:val="22"/>
        </w:rPr>
        <w:t>29 июня 2017 г</w:t>
      </w:r>
      <w:bookmarkStart w:id="0" w:name="_GoBack"/>
      <w:bookmarkEnd w:id="0"/>
      <w:r w:rsidR="00FF25A8" w:rsidRPr="00075958">
        <w:rPr>
          <w:sz w:val="22"/>
          <w:szCs w:val="22"/>
        </w:rPr>
        <w:t>ода</w:t>
      </w:r>
      <w:r w:rsidRPr="00075958">
        <w:rPr>
          <w:sz w:val="22"/>
          <w:szCs w:val="22"/>
        </w:rPr>
        <w:t>, регистрационный № 47214)</w:t>
      </w:r>
      <w:r w:rsidR="00FF25A8" w:rsidRPr="00075958">
        <w:rPr>
          <w:sz w:val="22"/>
          <w:szCs w:val="22"/>
        </w:rPr>
        <w:t>, от</w:t>
      </w:r>
      <w:r w:rsidR="008601B1">
        <w:rPr>
          <w:sz w:val="22"/>
          <w:szCs w:val="22"/>
          <w:lang w:val="ru-RU"/>
        </w:rPr>
        <w:t> </w:t>
      </w:r>
      <w:r w:rsidR="00FF25A8" w:rsidRPr="00075958">
        <w:rPr>
          <w:sz w:val="22"/>
          <w:szCs w:val="22"/>
        </w:rPr>
        <w:t>6</w:t>
      </w:r>
      <w:r w:rsidR="008601B1">
        <w:rPr>
          <w:sz w:val="22"/>
          <w:szCs w:val="22"/>
          <w:lang w:val="ru-RU"/>
        </w:rPr>
        <w:t> </w:t>
      </w:r>
      <w:r w:rsidR="00FF25A8" w:rsidRPr="00075958">
        <w:rPr>
          <w:sz w:val="22"/>
          <w:szCs w:val="22"/>
        </w:rPr>
        <w:t xml:space="preserve">сентября </w:t>
      </w:r>
      <w:smartTag w:uri="urn:schemas-microsoft-com:office:smarttags" w:element="metricconverter">
        <w:smartTagPr>
          <w:attr w:name="ProductID" w:val="2017 г"/>
        </w:smartTagPr>
        <w:r w:rsidR="00FF25A8" w:rsidRPr="00075958">
          <w:rPr>
            <w:sz w:val="22"/>
            <w:szCs w:val="22"/>
          </w:rPr>
          <w:t>2017 г</w:t>
        </w:r>
      </w:smartTag>
      <w:r w:rsidR="00FF25A8" w:rsidRPr="00075958">
        <w:rPr>
          <w:sz w:val="22"/>
          <w:szCs w:val="22"/>
        </w:rPr>
        <w:t>. № 707 (зарегистрирован в Минюсте России 2</w:t>
      </w:r>
      <w:r w:rsidR="00F50BB5" w:rsidRPr="00075958">
        <w:rPr>
          <w:sz w:val="22"/>
          <w:szCs w:val="22"/>
        </w:rPr>
        <w:t xml:space="preserve"> </w:t>
      </w:r>
      <w:r w:rsidR="00FF25A8" w:rsidRPr="00075958">
        <w:rPr>
          <w:sz w:val="22"/>
          <w:szCs w:val="22"/>
        </w:rPr>
        <w:t>октября 2017 года, регистрационный № 48381).</w:t>
      </w:r>
    </w:p>
  </w:footnote>
  <w:footnote w:id="5">
    <w:p w:rsidR="004C578F" w:rsidRPr="006A173C" w:rsidRDefault="000D23CD" w:rsidP="006A173C">
      <w:pPr>
        <w:pStyle w:val="a4"/>
        <w:rPr>
          <w:sz w:val="22"/>
          <w:szCs w:val="22"/>
        </w:rPr>
      </w:pPr>
      <w:r w:rsidRPr="006A173C">
        <w:rPr>
          <w:rStyle w:val="a3"/>
          <w:sz w:val="22"/>
          <w:szCs w:val="22"/>
        </w:rPr>
        <w:footnoteRef/>
      </w:r>
      <w:r w:rsidRPr="006A173C">
        <w:rPr>
          <w:sz w:val="22"/>
          <w:szCs w:val="22"/>
        </w:rPr>
        <w:t xml:space="preserve"> </w:t>
      </w:r>
      <w:r w:rsidRPr="006A173C">
        <w:rPr>
          <w:sz w:val="22"/>
          <w:szCs w:val="22"/>
        </w:rPr>
        <w:t>Далее – «Госавтоинспекция», «ГИБДД».</w:t>
      </w:r>
    </w:p>
  </w:footnote>
  <w:footnote w:id="6">
    <w:p w:rsidR="004C578F" w:rsidRPr="006A173C" w:rsidRDefault="002A6760" w:rsidP="006A173C">
      <w:pPr>
        <w:pStyle w:val="a4"/>
        <w:rPr>
          <w:sz w:val="22"/>
          <w:szCs w:val="22"/>
        </w:rPr>
      </w:pPr>
      <w:r w:rsidRPr="006A173C">
        <w:rPr>
          <w:rStyle w:val="a3"/>
          <w:sz w:val="22"/>
          <w:szCs w:val="22"/>
        </w:rPr>
        <w:footnoteRef/>
      </w:r>
      <w:r w:rsidRPr="006A173C">
        <w:rPr>
          <w:sz w:val="22"/>
          <w:szCs w:val="22"/>
        </w:rPr>
        <w:t xml:space="preserve"> </w:t>
      </w:r>
      <w:r w:rsidRPr="006A173C">
        <w:rPr>
          <w:sz w:val="22"/>
          <w:szCs w:val="22"/>
        </w:rPr>
        <w:t>Далее – «транспортные средства».</w:t>
      </w:r>
    </w:p>
  </w:footnote>
  <w:footnote w:id="7">
    <w:p w:rsidR="004C578F" w:rsidRDefault="002A6760" w:rsidP="006A173C">
      <w:pPr>
        <w:pStyle w:val="a4"/>
      </w:pPr>
      <w:r w:rsidRPr="006A173C">
        <w:rPr>
          <w:rStyle w:val="a3"/>
          <w:sz w:val="22"/>
          <w:szCs w:val="22"/>
        </w:rPr>
        <w:footnoteRef/>
      </w:r>
      <w:r w:rsidRPr="006A173C">
        <w:rPr>
          <w:sz w:val="22"/>
          <w:szCs w:val="22"/>
        </w:rPr>
        <w:t xml:space="preserve"> </w:t>
      </w:r>
      <w:r w:rsidRPr="006A173C">
        <w:rPr>
          <w:sz w:val="22"/>
          <w:szCs w:val="22"/>
        </w:rPr>
        <w:t>Далее – «регистрация транспортных средств</w:t>
      </w:r>
      <w:r w:rsidRPr="00EB6EA2">
        <w:t>».</w:t>
      </w:r>
    </w:p>
  </w:footnote>
  <w:footnote w:id="8">
    <w:p w:rsidR="004C578F" w:rsidRPr="006A173C" w:rsidRDefault="0023090F">
      <w:pPr>
        <w:pStyle w:val="a4"/>
        <w:rPr>
          <w:sz w:val="22"/>
          <w:szCs w:val="22"/>
        </w:rPr>
      </w:pPr>
      <w:r w:rsidRPr="006A173C">
        <w:rPr>
          <w:rStyle w:val="a3"/>
          <w:sz w:val="22"/>
          <w:szCs w:val="22"/>
        </w:rPr>
        <w:footnoteRef/>
      </w:r>
      <w:r w:rsidRPr="006A173C">
        <w:rPr>
          <w:sz w:val="22"/>
          <w:szCs w:val="22"/>
        </w:rPr>
        <w:t xml:space="preserve"> </w:t>
      </w:r>
      <w:r w:rsidRPr="006A173C">
        <w:rPr>
          <w:sz w:val="22"/>
          <w:szCs w:val="22"/>
        </w:rPr>
        <w:t>Далее – «владельцы транспортных средств».</w:t>
      </w:r>
    </w:p>
  </w:footnote>
  <w:footnote w:id="9">
    <w:p w:rsidR="004C578F" w:rsidRPr="006A173C" w:rsidRDefault="002A6760" w:rsidP="002A6760">
      <w:pPr>
        <w:pStyle w:val="a4"/>
        <w:jc w:val="both"/>
        <w:rPr>
          <w:sz w:val="22"/>
          <w:szCs w:val="22"/>
        </w:rPr>
      </w:pPr>
      <w:r w:rsidRPr="006A173C">
        <w:rPr>
          <w:rStyle w:val="a3"/>
          <w:sz w:val="22"/>
          <w:szCs w:val="22"/>
        </w:rPr>
        <w:footnoteRef/>
      </w:r>
      <w:r w:rsidRPr="006A173C">
        <w:rPr>
          <w:sz w:val="22"/>
          <w:szCs w:val="22"/>
        </w:rPr>
        <w:t xml:space="preserve"> </w:t>
      </w:r>
      <w:r w:rsidRPr="006A173C">
        <w:rPr>
          <w:sz w:val="22"/>
          <w:szCs w:val="22"/>
        </w:rPr>
        <w:t>Соглашение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паспортов. (Собрание законодательства Российской Федерации, 2017, № 18, ст. 2676).</w:t>
      </w:r>
      <w:r w:rsidR="006A173C">
        <w:rPr>
          <w:sz w:val="22"/>
          <w:szCs w:val="22"/>
          <w:lang w:val="ru-RU"/>
        </w:rPr>
        <w:t xml:space="preserve"> </w:t>
      </w:r>
      <w:r w:rsidRPr="006A173C">
        <w:rPr>
          <w:sz w:val="22"/>
          <w:szCs w:val="22"/>
        </w:rPr>
        <w:t>Далее – «электронный паспорт».</w:t>
      </w:r>
    </w:p>
  </w:footnote>
  <w:footnote w:id="10">
    <w:p w:rsidR="004C578F" w:rsidRDefault="00844627" w:rsidP="00844627">
      <w:pPr>
        <w:pStyle w:val="a4"/>
      </w:pPr>
      <w:r w:rsidRPr="006A173C">
        <w:rPr>
          <w:rStyle w:val="a3"/>
          <w:sz w:val="22"/>
          <w:szCs w:val="22"/>
        </w:rPr>
        <w:footnoteRef/>
      </w:r>
      <w:r w:rsidRPr="006A173C">
        <w:rPr>
          <w:sz w:val="22"/>
          <w:szCs w:val="22"/>
        </w:rPr>
        <w:t xml:space="preserve"> </w:t>
      </w:r>
      <w:r w:rsidRPr="006A173C">
        <w:rPr>
          <w:sz w:val="22"/>
          <w:szCs w:val="22"/>
        </w:rPr>
        <w:t>Далее – «ФИС ГИБДД-М».</w:t>
      </w:r>
      <w:r>
        <w:t xml:space="preserve">  </w:t>
      </w:r>
    </w:p>
  </w:footnote>
  <w:footnote w:id="11">
    <w:p w:rsidR="004C578F" w:rsidRPr="008C6F79" w:rsidRDefault="00897F82" w:rsidP="00897F82">
      <w:pPr>
        <w:pStyle w:val="a4"/>
        <w:jc w:val="both"/>
        <w:rPr>
          <w:sz w:val="22"/>
          <w:szCs w:val="22"/>
        </w:rPr>
      </w:pPr>
      <w:r w:rsidRPr="008C6F79">
        <w:rPr>
          <w:rStyle w:val="a3"/>
          <w:sz w:val="22"/>
          <w:szCs w:val="22"/>
        </w:rPr>
        <w:footnoteRef/>
      </w:r>
      <w:r w:rsidR="00D629CA" w:rsidRPr="008C6F79">
        <w:rPr>
          <w:sz w:val="22"/>
          <w:szCs w:val="22"/>
        </w:rPr>
        <w:t xml:space="preserve"> </w:t>
      </w:r>
      <w:r w:rsidRPr="008C6F79">
        <w:rPr>
          <w:sz w:val="22"/>
          <w:szCs w:val="22"/>
        </w:rPr>
        <w:t xml:space="preserve">ГОСТ Р 50577-93. Государственный стандарт Российской Федерации. </w:t>
      </w:r>
      <w:r w:rsidR="00735FB2" w:rsidRPr="008C6F79">
        <w:rPr>
          <w:sz w:val="22"/>
          <w:szCs w:val="22"/>
        </w:rPr>
        <w:t>«</w:t>
      </w:r>
      <w:r w:rsidRPr="008C6F79">
        <w:rPr>
          <w:sz w:val="22"/>
          <w:szCs w:val="22"/>
        </w:rPr>
        <w:t>Знаки государственные регистрационные транспортных средств. Типы и основные размеры. Технические требования</w:t>
      </w:r>
      <w:r w:rsidR="00735FB2" w:rsidRPr="008C6F79">
        <w:rPr>
          <w:sz w:val="22"/>
          <w:szCs w:val="22"/>
        </w:rPr>
        <w:t>»</w:t>
      </w:r>
      <w:r w:rsidRPr="008C6F79">
        <w:rPr>
          <w:sz w:val="22"/>
          <w:szCs w:val="22"/>
        </w:rPr>
        <w:t xml:space="preserve"> </w:t>
      </w:r>
      <w:r w:rsidR="008C6F79">
        <w:rPr>
          <w:sz w:val="22"/>
          <w:szCs w:val="22"/>
        </w:rPr>
        <w:t>(утв</w:t>
      </w:r>
      <w:r w:rsidR="008C6F79">
        <w:rPr>
          <w:sz w:val="22"/>
          <w:szCs w:val="22"/>
          <w:lang w:val="ru-RU"/>
        </w:rPr>
        <w:t>ерждены</w:t>
      </w:r>
      <w:r w:rsidR="008C6F79">
        <w:rPr>
          <w:sz w:val="22"/>
          <w:szCs w:val="22"/>
        </w:rPr>
        <w:t xml:space="preserve"> </w:t>
      </w:r>
      <w:r w:rsidR="008C6F79">
        <w:rPr>
          <w:sz w:val="22"/>
          <w:szCs w:val="22"/>
          <w:lang w:val="ru-RU"/>
        </w:rPr>
        <w:t>п</w:t>
      </w:r>
      <w:proofErr w:type="spellStart"/>
      <w:r w:rsidRPr="008C6F79">
        <w:rPr>
          <w:sz w:val="22"/>
          <w:szCs w:val="22"/>
        </w:rPr>
        <w:t>остановлением</w:t>
      </w:r>
      <w:proofErr w:type="spellEnd"/>
      <w:r w:rsidRPr="008C6F79">
        <w:rPr>
          <w:sz w:val="22"/>
          <w:szCs w:val="22"/>
        </w:rPr>
        <w:t xml:space="preserve"> Госстандарта России от 29.06.1993 </w:t>
      </w:r>
      <w:r w:rsidR="00735FB2" w:rsidRPr="008C6F79">
        <w:rPr>
          <w:sz w:val="22"/>
          <w:szCs w:val="22"/>
        </w:rPr>
        <w:t>№ </w:t>
      </w:r>
      <w:r w:rsidRPr="008C6F79">
        <w:rPr>
          <w:sz w:val="22"/>
          <w:szCs w:val="22"/>
        </w:rPr>
        <w:t>165)</w:t>
      </w:r>
      <w:r w:rsidR="002017B7" w:rsidRPr="008C6F79">
        <w:rPr>
          <w:sz w:val="22"/>
          <w:szCs w:val="22"/>
        </w:rPr>
        <w:t>.</w:t>
      </w:r>
    </w:p>
  </w:footnote>
  <w:footnote w:id="12">
    <w:p w:rsidR="004C578F" w:rsidRDefault="00294345" w:rsidP="00AF6F9C">
      <w:pPr>
        <w:pStyle w:val="a4"/>
        <w:jc w:val="both"/>
      </w:pPr>
      <w:r w:rsidRPr="008C6F79">
        <w:rPr>
          <w:rStyle w:val="a3"/>
          <w:sz w:val="22"/>
          <w:szCs w:val="22"/>
        </w:rPr>
        <w:footnoteRef/>
      </w:r>
      <w:r w:rsidRPr="008C6F79">
        <w:rPr>
          <w:sz w:val="22"/>
          <w:szCs w:val="22"/>
        </w:rPr>
        <w:t xml:space="preserve"> </w:t>
      </w:r>
      <w:r w:rsidRPr="008C6F79">
        <w:rPr>
          <w:sz w:val="22"/>
          <w:szCs w:val="22"/>
        </w:rPr>
        <w:t xml:space="preserve">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8C6F79">
          <w:rPr>
            <w:sz w:val="22"/>
            <w:szCs w:val="22"/>
          </w:rPr>
          <w:t>2011 г</w:t>
        </w:r>
      </w:smartTag>
      <w:r w:rsidRPr="008C6F79">
        <w:rPr>
          <w:sz w:val="22"/>
          <w:szCs w:val="22"/>
        </w:rPr>
        <w:t>. № 3-ФЗ «О полиции»</w:t>
      </w:r>
      <w:r w:rsidR="00601C4B" w:rsidRPr="008C6F79">
        <w:rPr>
          <w:sz w:val="22"/>
          <w:szCs w:val="22"/>
        </w:rPr>
        <w:t xml:space="preserve"> (Собрание законодательства Российской Федерации, 2011,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7, ст. 900; </w:t>
      </w:r>
      <w:r w:rsidR="00735FB2" w:rsidRPr="008C6F79">
        <w:rPr>
          <w:sz w:val="22"/>
          <w:szCs w:val="22"/>
        </w:rPr>
        <w:t xml:space="preserve">№ </w:t>
      </w:r>
      <w:r w:rsidR="00601C4B" w:rsidRPr="008C6F79">
        <w:rPr>
          <w:sz w:val="22"/>
          <w:szCs w:val="22"/>
        </w:rPr>
        <w:t xml:space="preserve">27, ст. 3880, 3881;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49, ст. 7020, 7067; 2013,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ст. 1645;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>26,</w:t>
      </w:r>
      <w:r w:rsidR="008C6F79">
        <w:rPr>
          <w:sz w:val="22"/>
          <w:szCs w:val="22"/>
          <w:lang w:val="ru-RU"/>
        </w:rPr>
        <w:t xml:space="preserve"> </w:t>
      </w:r>
      <w:r w:rsidR="00601C4B" w:rsidRPr="008C6F79">
        <w:rPr>
          <w:sz w:val="22"/>
          <w:szCs w:val="22"/>
        </w:rPr>
        <w:t xml:space="preserve">ст. 3207;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27, ст. 3477; 2014,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6, ст. 559, 566;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42, ст. 5615; 2015,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7, 1105,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10, ст. 1393;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14, ст. 2008,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29, ст. 4374; 2016, </w:t>
      </w:r>
      <w:r w:rsidR="00735FB2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27, ст. 4160, 4238; 2017, </w:t>
      </w:r>
      <w:r w:rsidR="004D7EF0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 xml:space="preserve">22, </w:t>
      </w:r>
      <w:r w:rsidR="008C6F79">
        <w:rPr>
          <w:sz w:val="22"/>
          <w:szCs w:val="22"/>
          <w:lang w:val="ru-RU"/>
        </w:rPr>
        <w:t xml:space="preserve">            </w:t>
      </w:r>
      <w:r w:rsidR="00601C4B" w:rsidRPr="008C6F79">
        <w:rPr>
          <w:sz w:val="22"/>
          <w:szCs w:val="22"/>
        </w:rPr>
        <w:t xml:space="preserve">ст. 3071,  </w:t>
      </w:r>
      <w:r w:rsidR="004D7EF0" w:rsidRPr="008C6F79">
        <w:rPr>
          <w:sz w:val="22"/>
          <w:szCs w:val="22"/>
        </w:rPr>
        <w:t>№ </w:t>
      </w:r>
      <w:r w:rsidR="00601C4B" w:rsidRPr="008C6F79">
        <w:rPr>
          <w:sz w:val="22"/>
          <w:szCs w:val="22"/>
        </w:rPr>
        <w:t>31, ст. 4821).</w:t>
      </w:r>
    </w:p>
  </w:footnote>
  <w:footnote w:id="13">
    <w:p w:rsidR="004C578F" w:rsidRPr="00883E65" w:rsidRDefault="002A6760" w:rsidP="00D71C1B">
      <w:pPr>
        <w:pStyle w:val="ConsPlusNormal"/>
        <w:spacing w:before="280"/>
        <w:ind w:firstLine="0"/>
        <w:jc w:val="both"/>
        <w:rPr>
          <w:sz w:val="22"/>
          <w:szCs w:val="22"/>
        </w:rPr>
      </w:pPr>
      <w:r w:rsidRPr="00883E65">
        <w:rPr>
          <w:rStyle w:val="a3"/>
          <w:rFonts w:ascii="Times New Roman" w:hAnsi="Times New Roman"/>
          <w:sz w:val="22"/>
          <w:szCs w:val="22"/>
        </w:rPr>
        <w:footnoteRef/>
      </w:r>
      <w:r w:rsidRPr="00883E6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83E65">
        <w:rPr>
          <w:rFonts w:ascii="Times New Roman" w:hAnsi="Times New Roman" w:cs="Times New Roman"/>
          <w:sz w:val="22"/>
          <w:szCs w:val="22"/>
        </w:rPr>
        <w:t>Ратифицирована</w:t>
      </w:r>
      <w:proofErr w:type="gramEnd"/>
      <w:r w:rsidRPr="00883E65">
        <w:rPr>
          <w:rFonts w:ascii="Times New Roman" w:hAnsi="Times New Roman" w:cs="Times New Roman"/>
          <w:sz w:val="22"/>
          <w:szCs w:val="22"/>
        </w:rPr>
        <w:t xml:space="preserve"> 17 апреля 1991 г</w:t>
      </w:r>
      <w:r w:rsidR="00187E38" w:rsidRPr="00883E65">
        <w:rPr>
          <w:rFonts w:ascii="Times New Roman" w:hAnsi="Times New Roman" w:cs="Times New Roman"/>
          <w:sz w:val="22"/>
          <w:szCs w:val="22"/>
        </w:rPr>
        <w:t>ода</w:t>
      </w:r>
      <w:r w:rsidRPr="00883E65">
        <w:rPr>
          <w:rFonts w:ascii="Times New Roman" w:hAnsi="Times New Roman" w:cs="Times New Roman"/>
          <w:sz w:val="22"/>
          <w:szCs w:val="22"/>
        </w:rPr>
        <w:t>.</w:t>
      </w:r>
    </w:p>
  </w:footnote>
  <w:footnote w:id="14">
    <w:p w:rsidR="004C578F" w:rsidRPr="008742BF" w:rsidRDefault="002A6760" w:rsidP="002A6760">
      <w:pPr>
        <w:pStyle w:val="a4"/>
        <w:jc w:val="both"/>
        <w:rPr>
          <w:sz w:val="22"/>
          <w:szCs w:val="22"/>
        </w:rPr>
      </w:pPr>
      <w:r w:rsidRPr="008742BF">
        <w:rPr>
          <w:rStyle w:val="a3"/>
          <w:sz w:val="22"/>
          <w:szCs w:val="22"/>
        </w:rPr>
        <w:footnoteRef/>
      </w:r>
      <w:r w:rsidRPr="008742BF">
        <w:rPr>
          <w:sz w:val="22"/>
          <w:szCs w:val="22"/>
        </w:rPr>
        <w:t xml:space="preserve"> </w:t>
      </w:r>
      <w:r w:rsidRPr="008742BF">
        <w:rPr>
          <w:sz w:val="22"/>
          <w:szCs w:val="22"/>
        </w:rPr>
        <w:t>Подписана в г. Минске 22 января 1993 г</w:t>
      </w:r>
      <w:r w:rsidR="00187E38" w:rsidRPr="008742BF">
        <w:rPr>
          <w:sz w:val="22"/>
          <w:szCs w:val="22"/>
        </w:rPr>
        <w:t>ода</w:t>
      </w:r>
      <w:r w:rsidRPr="008742BF">
        <w:rPr>
          <w:sz w:val="22"/>
          <w:szCs w:val="22"/>
        </w:rPr>
        <w:t xml:space="preserve"> государствами, входящими в Содружество Независимых Государств, ратифицирована Федеральным </w:t>
      </w:r>
      <w:hyperlink r:id="rId1" w:history="1">
        <w:r w:rsidRPr="008742BF">
          <w:rPr>
            <w:sz w:val="22"/>
            <w:szCs w:val="22"/>
          </w:rPr>
          <w:t>законом</w:t>
        </w:r>
      </w:hyperlink>
      <w:r w:rsidRPr="008742BF">
        <w:rPr>
          <w:sz w:val="22"/>
          <w:szCs w:val="22"/>
        </w:rPr>
        <w:t xml:space="preserve"> от 4 августа </w:t>
      </w:r>
      <w:smartTag w:uri="urn:schemas-microsoft-com:office:smarttags" w:element="metricconverter">
        <w:smartTagPr>
          <w:attr w:name="ProductID" w:val="1994 г"/>
        </w:smartTagPr>
        <w:r w:rsidRPr="008742BF">
          <w:rPr>
            <w:sz w:val="22"/>
            <w:szCs w:val="22"/>
          </w:rPr>
          <w:t>1994 г</w:t>
        </w:r>
      </w:smartTag>
      <w:r w:rsidRPr="008742BF">
        <w:rPr>
          <w:sz w:val="22"/>
          <w:szCs w:val="22"/>
        </w:rPr>
        <w:t xml:space="preserve">. </w:t>
      </w:r>
      <w:r w:rsidR="00980EAE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16-ФЗ </w:t>
      </w:r>
      <w:r w:rsidR="00980EAE" w:rsidRPr="008742BF">
        <w:rPr>
          <w:sz w:val="22"/>
          <w:szCs w:val="22"/>
        </w:rPr>
        <w:t>«</w:t>
      </w:r>
      <w:r w:rsidRPr="008742BF">
        <w:rPr>
          <w:sz w:val="22"/>
          <w:szCs w:val="22"/>
        </w:rPr>
        <w:t>О ратификации Конвенции о правовой помощи и правовых отношениях по гражданским, семейным и уголовным делам</w:t>
      </w:r>
      <w:r w:rsidR="00980EAE" w:rsidRPr="008742BF">
        <w:rPr>
          <w:sz w:val="22"/>
          <w:szCs w:val="22"/>
        </w:rPr>
        <w:t>»</w:t>
      </w:r>
      <w:r w:rsidRPr="008742BF">
        <w:rPr>
          <w:sz w:val="22"/>
          <w:szCs w:val="22"/>
        </w:rPr>
        <w:t xml:space="preserve"> (Собрание законодательства Российской Федерации, 1994, </w:t>
      </w:r>
      <w:r w:rsidR="00754F30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>15, ст. 1684).</w:t>
      </w:r>
    </w:p>
  </w:footnote>
  <w:footnote w:id="15">
    <w:p w:rsidR="004C578F" w:rsidRDefault="002A6760" w:rsidP="00735FB2">
      <w:pPr>
        <w:autoSpaceDE w:val="0"/>
        <w:autoSpaceDN w:val="0"/>
        <w:adjustRightInd w:val="0"/>
        <w:contextualSpacing/>
        <w:jc w:val="both"/>
      </w:pPr>
      <w:r w:rsidRPr="008742BF">
        <w:rPr>
          <w:rStyle w:val="a3"/>
          <w:sz w:val="22"/>
          <w:szCs w:val="22"/>
        </w:rPr>
        <w:footnoteRef/>
      </w:r>
      <w:r w:rsidRPr="008742BF">
        <w:rPr>
          <w:sz w:val="22"/>
          <w:szCs w:val="22"/>
        </w:rPr>
        <w:t xml:space="preserve"> </w:t>
      </w:r>
      <w:hyperlink r:id="rId2" w:history="1">
        <w:proofErr w:type="gramStart"/>
        <w:r w:rsidRPr="008742BF">
          <w:rPr>
            <w:sz w:val="22"/>
            <w:szCs w:val="22"/>
          </w:rPr>
          <w:t>Закон</w:t>
        </w:r>
      </w:hyperlink>
      <w:r w:rsidRPr="008742BF">
        <w:rPr>
          <w:sz w:val="22"/>
          <w:szCs w:val="22"/>
        </w:rPr>
        <w:t xml:space="preserve"> Российской Федерации от 25 июня </w:t>
      </w:r>
      <w:smartTag w:uri="urn:schemas-microsoft-com:office:smarttags" w:element="metricconverter">
        <w:smartTagPr>
          <w:attr w:name="ProductID" w:val="1993 г"/>
        </w:smartTagPr>
        <w:r w:rsidRPr="008742BF">
          <w:rPr>
            <w:sz w:val="22"/>
            <w:szCs w:val="22"/>
          </w:rPr>
          <w:t>1993 г</w:t>
        </w:r>
      </w:smartTag>
      <w:r w:rsidRPr="008742BF">
        <w:rPr>
          <w:sz w:val="22"/>
          <w:szCs w:val="22"/>
        </w:rPr>
        <w:t xml:space="preserve">.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5242-1 </w:t>
      </w:r>
      <w:r w:rsidR="00513BBC" w:rsidRPr="008742BF">
        <w:rPr>
          <w:sz w:val="22"/>
          <w:szCs w:val="22"/>
        </w:rPr>
        <w:t>«</w:t>
      </w:r>
      <w:r w:rsidRPr="008742BF">
        <w:rPr>
          <w:sz w:val="22"/>
          <w:szCs w:val="22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513BBC" w:rsidRPr="008742BF">
        <w:rPr>
          <w:sz w:val="22"/>
          <w:szCs w:val="22"/>
        </w:rPr>
        <w:t>»</w:t>
      </w:r>
      <w:r w:rsidRPr="008742BF">
        <w:rPr>
          <w:sz w:val="22"/>
          <w:szCs w:val="22"/>
        </w:rPr>
        <w:t xml:space="preserve"> (Ведомости Съезда народных депутатов Российской Федерации и Верховного Совета Российской Федерации, 1993,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32, ст. 1227; Собрание законодательства Российской Федерации, 2004,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45, ст. 4377; 2006,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>31, ст. 3420;</w:t>
      </w:r>
      <w:proofErr w:type="gramEnd"/>
      <w:r w:rsidRPr="008742BF">
        <w:rPr>
          <w:sz w:val="22"/>
          <w:szCs w:val="22"/>
        </w:rPr>
        <w:t xml:space="preserve"> </w:t>
      </w:r>
      <w:proofErr w:type="gramStart"/>
      <w:r w:rsidRPr="008742BF">
        <w:rPr>
          <w:sz w:val="22"/>
          <w:szCs w:val="22"/>
        </w:rPr>
        <w:t xml:space="preserve">2008,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52, ст. 6236; 2010,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31, ст. 4196, 2011,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27, ст. 3880, 2011,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50, ст. 7341, 2012,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52, ст. 7638, 2013,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48, ст. 6165;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51, ст. 6696;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52, ст. 6952; 2015,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1, ст. 78;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27, ст. 3988,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48, 6724, 2016,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23, ст. 3276, 2017,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>15, ст. 2140).</w:t>
      </w:r>
      <w:proofErr w:type="gramEnd"/>
      <w:r w:rsidRPr="008742BF">
        <w:rPr>
          <w:sz w:val="22"/>
          <w:szCs w:val="22"/>
        </w:rPr>
        <w:t xml:space="preserve"> </w:t>
      </w:r>
      <w:hyperlink r:id="rId3" w:history="1">
        <w:r w:rsidRPr="008742BF">
          <w:rPr>
            <w:sz w:val="22"/>
            <w:szCs w:val="22"/>
          </w:rPr>
          <w:t>Положение</w:t>
        </w:r>
      </w:hyperlink>
      <w:r w:rsidRPr="008742BF">
        <w:rPr>
          <w:sz w:val="22"/>
          <w:szCs w:val="22"/>
        </w:rPr>
        <w:t xml:space="preserve"> о паспорте гражданина Российской Федерации, утвержденное Постановлением Правительства Российской Федерации от 8 июля </w:t>
      </w:r>
      <w:smartTag w:uri="urn:schemas-microsoft-com:office:smarttags" w:element="metricconverter">
        <w:smartTagPr>
          <w:attr w:name="ProductID" w:val="1993 г"/>
        </w:smartTagPr>
        <w:r w:rsidRPr="008742BF">
          <w:rPr>
            <w:sz w:val="22"/>
            <w:szCs w:val="22"/>
          </w:rPr>
          <w:t>1997 г</w:t>
        </w:r>
      </w:smartTag>
      <w:r w:rsidRPr="008742BF">
        <w:rPr>
          <w:sz w:val="22"/>
          <w:szCs w:val="22"/>
        </w:rPr>
        <w:t xml:space="preserve">.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828 (Собрание законодательства Российской Федерации, 1997,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28, ст. 3444; 2001,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3, ст. 242; 2002,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4, ст. 330; 2003,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27, ст. 2813; 2004,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5, ст. 374; 2006,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52, ст. 5596; 2008,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14, ст. 1412; </w:t>
      </w:r>
      <w:proofErr w:type="gramStart"/>
      <w:r w:rsidRPr="008742BF">
        <w:rPr>
          <w:sz w:val="22"/>
          <w:szCs w:val="22"/>
        </w:rPr>
        <w:t xml:space="preserve">2010,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33, ст. 4433, 2011,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22, ст. 3190, 2013,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41, ст. 5197, 2014,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8, ст. 818, 2016,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7, ст. 982, 2016,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10, ст. 1424, 2016,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29, ст. 4821, 2016, </w:t>
      </w:r>
      <w:r w:rsidR="00513BBC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>48, ст. 6774).</w:t>
      </w:r>
      <w:proofErr w:type="gramEnd"/>
    </w:p>
  </w:footnote>
  <w:footnote w:id="16">
    <w:p w:rsidR="004C578F" w:rsidRPr="008742BF" w:rsidRDefault="002A6760" w:rsidP="00735F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42BF">
        <w:rPr>
          <w:rStyle w:val="a3"/>
          <w:sz w:val="22"/>
          <w:szCs w:val="22"/>
        </w:rPr>
        <w:footnoteRef/>
      </w:r>
      <w:r w:rsidRPr="008742BF">
        <w:rPr>
          <w:sz w:val="22"/>
          <w:szCs w:val="22"/>
        </w:rPr>
        <w:t xml:space="preserve"> </w:t>
      </w:r>
      <w:proofErr w:type="gramStart"/>
      <w:r w:rsidRPr="008742BF">
        <w:rPr>
          <w:sz w:val="22"/>
          <w:szCs w:val="22"/>
        </w:rPr>
        <w:t xml:space="preserve">Федеральный </w:t>
      </w:r>
      <w:hyperlink r:id="rId4" w:history="1">
        <w:r w:rsidRPr="008742BF">
          <w:rPr>
            <w:sz w:val="22"/>
            <w:szCs w:val="22"/>
          </w:rPr>
          <w:t>закон</w:t>
        </w:r>
      </w:hyperlink>
      <w:r w:rsidRPr="008742BF">
        <w:rPr>
          <w:sz w:val="22"/>
          <w:szCs w:val="22"/>
        </w:rPr>
        <w:t xml:space="preserve"> от 18 июля </w:t>
      </w:r>
      <w:smartTag w:uri="urn:schemas-microsoft-com:office:smarttags" w:element="metricconverter">
        <w:smartTagPr>
          <w:attr w:name="ProductID" w:val="1993 г"/>
        </w:smartTagPr>
        <w:r w:rsidRPr="008742BF">
          <w:rPr>
            <w:sz w:val="22"/>
            <w:szCs w:val="22"/>
          </w:rPr>
          <w:t>2006 г</w:t>
        </w:r>
      </w:smartTag>
      <w:r w:rsidRPr="008742BF">
        <w:rPr>
          <w:sz w:val="22"/>
          <w:szCs w:val="22"/>
        </w:rPr>
        <w:t xml:space="preserve">. </w:t>
      </w:r>
      <w:r w:rsidR="00735FB2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109-ФЗ </w:t>
      </w:r>
      <w:r w:rsidR="00735FB2" w:rsidRPr="008742BF">
        <w:rPr>
          <w:sz w:val="22"/>
          <w:szCs w:val="22"/>
        </w:rPr>
        <w:t>«</w:t>
      </w:r>
      <w:r w:rsidRPr="008742BF">
        <w:rPr>
          <w:sz w:val="22"/>
          <w:szCs w:val="22"/>
        </w:rPr>
        <w:t>О миграционном учете иностранных граждан и лиц без гражданства в Российской Федерации</w:t>
      </w:r>
      <w:r w:rsidR="00735FB2" w:rsidRPr="008742BF">
        <w:rPr>
          <w:sz w:val="22"/>
          <w:szCs w:val="22"/>
        </w:rPr>
        <w:t>»</w:t>
      </w:r>
      <w:r w:rsidRPr="008742BF">
        <w:rPr>
          <w:sz w:val="22"/>
          <w:szCs w:val="22"/>
        </w:rPr>
        <w:t xml:space="preserve"> (Собрание законодательства Российской Федерации, 2006, </w:t>
      </w:r>
      <w:r w:rsidR="00963F74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30, ст. 3285; 2007, </w:t>
      </w:r>
      <w:r w:rsidR="00963F74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49, ст. 6071; 2008, </w:t>
      </w:r>
      <w:r w:rsidR="00963F74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30, ст. ст. 3589, 3616; 2009, </w:t>
      </w:r>
      <w:r w:rsidR="00963F74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29, ст. 3636; 2010, </w:t>
      </w:r>
      <w:r w:rsidR="00963F74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21, ст. 2524; </w:t>
      </w:r>
      <w:r w:rsidR="00963F74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>31, ст. 4198</w:t>
      </w:r>
      <w:r w:rsidRPr="008742BF">
        <w:rPr>
          <w:sz w:val="22"/>
          <w:szCs w:val="22"/>
          <w:lang w:eastAsia="en-US"/>
        </w:rPr>
        <w:t xml:space="preserve"> </w:t>
      </w:r>
      <w:r w:rsidR="00963F74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>52, ст. 7000;</w:t>
      </w:r>
      <w:proofErr w:type="gramEnd"/>
      <w:r w:rsidRPr="008742BF">
        <w:rPr>
          <w:sz w:val="22"/>
          <w:szCs w:val="22"/>
          <w:lang w:eastAsia="en-US"/>
        </w:rPr>
        <w:t xml:space="preserve"> </w:t>
      </w:r>
      <w:proofErr w:type="gramStart"/>
      <w:r w:rsidRPr="008742BF">
        <w:rPr>
          <w:sz w:val="22"/>
          <w:szCs w:val="22"/>
          <w:lang w:eastAsia="en-US"/>
        </w:rPr>
        <w:t xml:space="preserve">2011, </w:t>
      </w:r>
      <w:r w:rsidR="00963F74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13, ст. 1689; 2012, </w:t>
      </w:r>
      <w:r w:rsidR="00963F74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31, ст. 4322; 2013, </w:t>
      </w:r>
      <w:r w:rsidR="00963F74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23, ст. 2866; </w:t>
      </w:r>
      <w:r w:rsidR="00963F74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48, ст. 6165; </w:t>
      </w:r>
      <w:r w:rsidR="00963F74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51, ст. 6696; </w:t>
      </w:r>
      <w:r w:rsidR="00963F74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52, ст. 6950; 2014, </w:t>
      </w:r>
      <w:r w:rsidR="00963F74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52, ст. 7557, 2015, </w:t>
      </w:r>
      <w:r w:rsidR="00962787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48, ст. 6724, 2017, </w:t>
      </w:r>
      <w:r w:rsidR="00962787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>31, ст. 4984</w:t>
      </w:r>
      <w:r w:rsidRPr="008742BF">
        <w:rPr>
          <w:sz w:val="22"/>
          <w:szCs w:val="22"/>
        </w:rPr>
        <w:t>);</w:t>
      </w:r>
      <w:proofErr w:type="gramEnd"/>
      <w:r w:rsidRPr="008742BF">
        <w:rPr>
          <w:sz w:val="22"/>
          <w:szCs w:val="22"/>
        </w:rPr>
        <w:t xml:space="preserve"> </w:t>
      </w:r>
      <w:hyperlink r:id="rId5" w:history="1">
        <w:proofErr w:type="gramStart"/>
        <w:r w:rsidRPr="008742BF">
          <w:rPr>
            <w:sz w:val="22"/>
            <w:szCs w:val="22"/>
          </w:rPr>
          <w:t>Правила</w:t>
        </w:r>
      </w:hyperlink>
      <w:r w:rsidRPr="008742BF">
        <w:rPr>
          <w:sz w:val="22"/>
          <w:szCs w:val="22"/>
        </w:rPr>
        <w:t xml:space="preserve"> осуществления миграционного учета иностранных граждан и лиц без гражданства в Росс</w:t>
      </w:r>
      <w:r w:rsidR="008742BF">
        <w:rPr>
          <w:sz w:val="22"/>
          <w:szCs w:val="22"/>
        </w:rPr>
        <w:t>ийской Федерации, утвержденные п</w:t>
      </w:r>
      <w:r w:rsidRPr="008742BF">
        <w:rPr>
          <w:sz w:val="22"/>
          <w:szCs w:val="22"/>
        </w:rPr>
        <w:t xml:space="preserve">остановлением Правительства Российской Федерации от 15 января </w:t>
      </w:r>
      <w:smartTag w:uri="urn:schemas-microsoft-com:office:smarttags" w:element="metricconverter">
        <w:smartTagPr>
          <w:attr w:name="ProductID" w:val="1993 г"/>
        </w:smartTagPr>
        <w:r w:rsidRPr="008742BF">
          <w:rPr>
            <w:sz w:val="22"/>
            <w:szCs w:val="22"/>
          </w:rPr>
          <w:t>2007 г</w:t>
        </w:r>
      </w:smartTag>
      <w:r w:rsidRPr="008742BF">
        <w:rPr>
          <w:sz w:val="22"/>
          <w:szCs w:val="22"/>
        </w:rPr>
        <w:t xml:space="preserve">. </w:t>
      </w:r>
      <w:r w:rsidR="00962787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9 (Собрание законодательства Российской Федерации, 2007, </w:t>
      </w:r>
      <w:r w:rsidR="00962787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5, ст. 653; 2008, </w:t>
      </w:r>
      <w:r w:rsidR="00962787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14, ст. 1412; </w:t>
      </w:r>
      <w:r w:rsidR="00962787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49, ст. 5841; 2009, </w:t>
      </w:r>
      <w:r w:rsidR="00962787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46, ст. 5503, 2011, </w:t>
      </w:r>
      <w:r w:rsidR="00962787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32, ст. 4848; 2012, </w:t>
      </w:r>
      <w:r w:rsidR="0043180B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>8, ст. 1022;</w:t>
      </w:r>
      <w:proofErr w:type="gramEnd"/>
      <w:r w:rsidRPr="008742BF">
        <w:rPr>
          <w:sz w:val="22"/>
          <w:szCs w:val="22"/>
        </w:rPr>
        <w:t xml:space="preserve"> </w:t>
      </w:r>
      <w:proofErr w:type="gramStart"/>
      <w:r w:rsidRPr="008742BF">
        <w:rPr>
          <w:sz w:val="22"/>
          <w:szCs w:val="22"/>
        </w:rPr>
        <w:t xml:space="preserve">2013, </w:t>
      </w:r>
      <w:r w:rsidR="0043180B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 xml:space="preserve">4, </w:t>
      </w:r>
      <w:r w:rsidR="008742BF">
        <w:rPr>
          <w:sz w:val="22"/>
          <w:szCs w:val="22"/>
        </w:rPr>
        <w:t xml:space="preserve">              </w:t>
      </w:r>
      <w:r w:rsidRPr="008742BF">
        <w:rPr>
          <w:sz w:val="22"/>
          <w:szCs w:val="22"/>
        </w:rPr>
        <w:t xml:space="preserve">ст. 291; 2014, </w:t>
      </w:r>
      <w:r w:rsidR="0043180B" w:rsidRPr="008742BF">
        <w:rPr>
          <w:sz w:val="22"/>
          <w:szCs w:val="22"/>
        </w:rPr>
        <w:t>№ </w:t>
      </w:r>
      <w:r w:rsidRPr="008742BF">
        <w:rPr>
          <w:sz w:val="22"/>
          <w:szCs w:val="22"/>
        </w:rPr>
        <w:t>11, ст. 1149;</w:t>
      </w:r>
      <w:r w:rsidRPr="008742BF">
        <w:rPr>
          <w:sz w:val="22"/>
          <w:szCs w:val="22"/>
          <w:lang w:eastAsia="en-US"/>
        </w:rPr>
        <w:t xml:space="preserve"> </w:t>
      </w:r>
      <w:r w:rsidR="0043180B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23, ст. 2981; 2016, </w:t>
      </w:r>
      <w:r w:rsidR="0043180B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 xml:space="preserve">9, ст. 1265; </w:t>
      </w:r>
      <w:r w:rsidR="0043180B" w:rsidRPr="008742BF">
        <w:rPr>
          <w:sz w:val="22"/>
          <w:szCs w:val="22"/>
          <w:lang w:eastAsia="en-US"/>
        </w:rPr>
        <w:t>№ </w:t>
      </w:r>
      <w:r w:rsidRPr="008742BF">
        <w:rPr>
          <w:sz w:val="22"/>
          <w:szCs w:val="22"/>
          <w:lang w:eastAsia="en-US"/>
        </w:rPr>
        <w:t>15, ст. 2102, № 38, 5555; № 44, ст.6144</w:t>
      </w:r>
      <w:r w:rsidRPr="008742BF">
        <w:rPr>
          <w:sz w:val="22"/>
          <w:szCs w:val="22"/>
        </w:rPr>
        <w:t>).</w:t>
      </w:r>
      <w:proofErr w:type="gramEnd"/>
    </w:p>
  </w:footnote>
  <w:footnote w:id="17">
    <w:p w:rsidR="004C578F" w:rsidRDefault="002A6760" w:rsidP="009E1C65">
      <w:pPr>
        <w:autoSpaceDE w:val="0"/>
        <w:autoSpaceDN w:val="0"/>
        <w:adjustRightInd w:val="0"/>
        <w:jc w:val="both"/>
      </w:pPr>
      <w:r w:rsidRPr="008742BF">
        <w:rPr>
          <w:rStyle w:val="a3"/>
          <w:sz w:val="22"/>
          <w:szCs w:val="22"/>
        </w:rPr>
        <w:footnoteRef/>
      </w:r>
      <w:r w:rsidR="003C406F" w:rsidRPr="008742BF">
        <w:rPr>
          <w:sz w:val="22"/>
          <w:szCs w:val="22"/>
        </w:rPr>
        <w:t xml:space="preserve"> </w:t>
      </w:r>
      <w:r w:rsidR="009E1C65" w:rsidRPr="008742BF">
        <w:rPr>
          <w:sz w:val="22"/>
          <w:szCs w:val="22"/>
        </w:rPr>
        <w:t>Приказ МВД России от 9 ноября 2017 г.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 (за</w:t>
      </w:r>
      <w:r w:rsidR="008742BF">
        <w:rPr>
          <w:sz w:val="22"/>
          <w:szCs w:val="22"/>
        </w:rPr>
        <w:t xml:space="preserve">регистрирован в Минюсте России </w:t>
      </w:r>
      <w:r w:rsidR="009E1C65" w:rsidRPr="008742BF">
        <w:rPr>
          <w:sz w:val="22"/>
          <w:szCs w:val="22"/>
        </w:rPr>
        <w:t>1</w:t>
      </w:r>
      <w:r w:rsidR="008742BF">
        <w:rPr>
          <w:sz w:val="22"/>
          <w:szCs w:val="22"/>
        </w:rPr>
        <w:t xml:space="preserve"> декабря </w:t>
      </w:r>
      <w:r w:rsidR="009E1C65" w:rsidRPr="008742BF">
        <w:rPr>
          <w:sz w:val="22"/>
          <w:szCs w:val="22"/>
        </w:rPr>
        <w:t>2017</w:t>
      </w:r>
      <w:r w:rsidR="008742BF">
        <w:rPr>
          <w:sz w:val="22"/>
          <w:szCs w:val="22"/>
        </w:rPr>
        <w:t xml:space="preserve"> года</w:t>
      </w:r>
      <w:r w:rsidR="009E1C65" w:rsidRPr="008742BF">
        <w:rPr>
          <w:sz w:val="22"/>
          <w:szCs w:val="22"/>
        </w:rPr>
        <w:t>, регистрационный номер № 49075)</w:t>
      </w:r>
      <w:r w:rsidR="00736450" w:rsidRPr="008742BF">
        <w:rPr>
          <w:sz w:val="22"/>
          <w:szCs w:val="22"/>
        </w:rPr>
        <w:t>.</w:t>
      </w:r>
    </w:p>
  </w:footnote>
  <w:footnote w:id="18">
    <w:p w:rsidR="004C578F" w:rsidRPr="00D42235" w:rsidRDefault="002A6760" w:rsidP="00877858">
      <w:pPr>
        <w:pStyle w:val="a4"/>
        <w:jc w:val="both"/>
        <w:rPr>
          <w:sz w:val="22"/>
          <w:szCs w:val="22"/>
        </w:rPr>
      </w:pPr>
      <w:r w:rsidRPr="00D42235">
        <w:rPr>
          <w:rStyle w:val="a3"/>
          <w:sz w:val="22"/>
          <w:szCs w:val="22"/>
        </w:rPr>
        <w:footnoteRef/>
      </w:r>
      <w:r w:rsidR="003C406F" w:rsidRPr="00D42235">
        <w:rPr>
          <w:sz w:val="22"/>
          <w:szCs w:val="22"/>
        </w:rPr>
        <w:t xml:space="preserve"> </w:t>
      </w:r>
      <w:r w:rsidRPr="00D42235">
        <w:rPr>
          <w:sz w:val="22"/>
          <w:szCs w:val="22"/>
        </w:rPr>
        <w:t xml:space="preserve">Федеральный </w:t>
      </w:r>
      <w:hyperlink r:id="rId6" w:history="1">
        <w:r w:rsidRPr="00D42235">
          <w:rPr>
            <w:sz w:val="22"/>
            <w:szCs w:val="22"/>
          </w:rPr>
          <w:t>закон</w:t>
        </w:r>
      </w:hyperlink>
      <w:r w:rsidRPr="00D42235">
        <w:rPr>
          <w:sz w:val="22"/>
          <w:szCs w:val="22"/>
        </w:rPr>
        <w:t xml:space="preserve"> от 19 февраля </w:t>
      </w:r>
      <w:smartTag w:uri="urn:schemas-microsoft-com:office:smarttags" w:element="metricconverter">
        <w:smartTagPr>
          <w:attr w:name="ProductID" w:val="1993 г"/>
        </w:smartTagPr>
        <w:r w:rsidRPr="00D42235">
          <w:rPr>
            <w:sz w:val="22"/>
            <w:szCs w:val="22"/>
          </w:rPr>
          <w:t>1993 г</w:t>
        </w:r>
      </w:smartTag>
      <w:r w:rsidRPr="00D42235">
        <w:rPr>
          <w:sz w:val="22"/>
          <w:szCs w:val="22"/>
        </w:rPr>
        <w:t xml:space="preserve">. N 4528-1 </w:t>
      </w:r>
      <w:r w:rsidR="00736450" w:rsidRPr="00D42235">
        <w:rPr>
          <w:sz w:val="22"/>
          <w:szCs w:val="22"/>
        </w:rPr>
        <w:t>«</w:t>
      </w:r>
      <w:r w:rsidRPr="00D42235">
        <w:rPr>
          <w:sz w:val="22"/>
          <w:szCs w:val="22"/>
        </w:rPr>
        <w:t>О беженцах</w:t>
      </w:r>
      <w:r w:rsidR="00736450" w:rsidRPr="00D42235">
        <w:rPr>
          <w:sz w:val="22"/>
          <w:szCs w:val="22"/>
        </w:rPr>
        <w:t>»</w:t>
      </w:r>
      <w:r w:rsidRPr="00D42235">
        <w:rPr>
          <w:sz w:val="22"/>
          <w:szCs w:val="22"/>
        </w:rPr>
        <w:t xml:space="preserve"> (Ведомости Съезда народных депутатов Российской Федерации и Верховного Совета Российской Федерации, 1993, </w:t>
      </w:r>
      <w:r w:rsidR="0043180B" w:rsidRPr="00D42235">
        <w:rPr>
          <w:sz w:val="22"/>
          <w:szCs w:val="22"/>
        </w:rPr>
        <w:t>№ </w:t>
      </w:r>
      <w:r w:rsidRPr="00D42235">
        <w:rPr>
          <w:sz w:val="22"/>
          <w:szCs w:val="22"/>
        </w:rPr>
        <w:t xml:space="preserve">12, ст. 425; Собрание законодательства Российской Федерации, 1997, </w:t>
      </w:r>
      <w:r w:rsidR="0043180B" w:rsidRPr="00D42235">
        <w:rPr>
          <w:sz w:val="22"/>
          <w:szCs w:val="22"/>
        </w:rPr>
        <w:t>№ </w:t>
      </w:r>
      <w:r w:rsidRPr="00D42235">
        <w:rPr>
          <w:sz w:val="22"/>
          <w:szCs w:val="22"/>
        </w:rPr>
        <w:t xml:space="preserve">26, ст. 2956; 1998, </w:t>
      </w:r>
      <w:r w:rsidR="0043180B" w:rsidRPr="00D42235">
        <w:rPr>
          <w:sz w:val="22"/>
          <w:szCs w:val="22"/>
        </w:rPr>
        <w:t>№ </w:t>
      </w:r>
      <w:r w:rsidRPr="00D42235">
        <w:rPr>
          <w:sz w:val="22"/>
          <w:szCs w:val="22"/>
        </w:rPr>
        <w:t xml:space="preserve">30, ст. 3613; 2000, </w:t>
      </w:r>
      <w:r w:rsidR="0043180B" w:rsidRPr="00D42235">
        <w:rPr>
          <w:sz w:val="22"/>
          <w:szCs w:val="22"/>
        </w:rPr>
        <w:t>№ </w:t>
      </w:r>
      <w:r w:rsidRPr="00D42235">
        <w:rPr>
          <w:sz w:val="22"/>
          <w:szCs w:val="22"/>
        </w:rPr>
        <w:t xml:space="preserve">33, ст. 3348; </w:t>
      </w:r>
      <w:r w:rsidR="0043180B" w:rsidRPr="00D42235">
        <w:rPr>
          <w:sz w:val="22"/>
          <w:szCs w:val="22"/>
        </w:rPr>
        <w:t>№ </w:t>
      </w:r>
      <w:r w:rsidRPr="00D42235">
        <w:rPr>
          <w:sz w:val="22"/>
          <w:szCs w:val="22"/>
        </w:rPr>
        <w:t>46, ст. 4537</w:t>
      </w:r>
      <w:r w:rsidR="001B1D7C" w:rsidRPr="00D42235">
        <w:rPr>
          <w:sz w:val="22"/>
          <w:szCs w:val="22"/>
        </w:rPr>
        <w:t xml:space="preserve"> 2003,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27, ст. 2700; 2004,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35, ст. 3607; 2006,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31, ст. 3420; 2007,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1, ст. 29; 2008,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30, ст. 3616; 2011,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27, ст. 3880; 2012,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47, ст. 6397;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53, ст. 7647, 2014, </w:t>
      </w:r>
      <w:r w:rsidR="0043180B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>52 (ч</w:t>
      </w:r>
      <w:r w:rsidR="00D204F0" w:rsidRPr="00D42235">
        <w:rPr>
          <w:sz w:val="22"/>
          <w:szCs w:val="22"/>
        </w:rPr>
        <w:t>.</w:t>
      </w:r>
      <w:r w:rsidR="0043180B" w:rsidRPr="00D42235">
        <w:rPr>
          <w:sz w:val="22"/>
          <w:szCs w:val="22"/>
        </w:rPr>
        <w:t> </w:t>
      </w:r>
      <w:r w:rsidR="001B1D7C" w:rsidRPr="00D42235">
        <w:rPr>
          <w:sz w:val="22"/>
          <w:szCs w:val="22"/>
        </w:rPr>
        <w:t>I), ст. 7557</w:t>
      </w:r>
      <w:r w:rsidRPr="00D42235">
        <w:rPr>
          <w:sz w:val="22"/>
          <w:szCs w:val="22"/>
        </w:rPr>
        <w:t xml:space="preserve">); </w:t>
      </w:r>
      <w:hyperlink r:id="rId7" w:history="1">
        <w:r w:rsidRPr="00D42235">
          <w:rPr>
            <w:sz w:val="22"/>
            <w:szCs w:val="22"/>
          </w:rPr>
          <w:t>Закон</w:t>
        </w:r>
      </w:hyperlink>
      <w:r w:rsidRPr="00D42235">
        <w:rPr>
          <w:sz w:val="22"/>
          <w:szCs w:val="22"/>
        </w:rPr>
        <w:t xml:space="preserve"> Российской Федерации от 19 февраля </w:t>
      </w:r>
      <w:smartTag w:uri="urn:schemas-microsoft-com:office:smarttags" w:element="metricconverter">
        <w:smartTagPr>
          <w:attr w:name="ProductID" w:val="1993 г"/>
        </w:smartTagPr>
        <w:r w:rsidRPr="00D42235">
          <w:rPr>
            <w:sz w:val="22"/>
            <w:szCs w:val="22"/>
          </w:rPr>
          <w:t>1993 г</w:t>
        </w:r>
      </w:smartTag>
      <w:r w:rsidRPr="00D42235">
        <w:rPr>
          <w:sz w:val="22"/>
          <w:szCs w:val="22"/>
        </w:rPr>
        <w:t xml:space="preserve">. N 4530-1 </w:t>
      </w:r>
      <w:r w:rsidR="00D204F0" w:rsidRPr="00D42235">
        <w:rPr>
          <w:sz w:val="22"/>
          <w:szCs w:val="22"/>
        </w:rPr>
        <w:t>«</w:t>
      </w:r>
      <w:r w:rsidRPr="00D42235">
        <w:rPr>
          <w:sz w:val="22"/>
          <w:szCs w:val="22"/>
        </w:rPr>
        <w:t>О вынужденных переселенцах</w:t>
      </w:r>
      <w:r w:rsidR="00D204F0" w:rsidRPr="00D42235">
        <w:rPr>
          <w:sz w:val="22"/>
          <w:szCs w:val="22"/>
        </w:rPr>
        <w:t>»</w:t>
      </w:r>
      <w:r w:rsidRPr="00D42235">
        <w:rPr>
          <w:sz w:val="22"/>
          <w:szCs w:val="22"/>
        </w:rPr>
        <w:t xml:space="preserve"> (Ведомости Съезда народных депутатов Российской Федерации и Верховного Совета Российской Федерации, 1993, </w:t>
      </w:r>
      <w:r w:rsidR="00D204F0" w:rsidRPr="00D42235">
        <w:rPr>
          <w:sz w:val="22"/>
          <w:szCs w:val="22"/>
        </w:rPr>
        <w:t xml:space="preserve">№ </w:t>
      </w:r>
      <w:r w:rsidRPr="00D42235">
        <w:rPr>
          <w:sz w:val="22"/>
          <w:szCs w:val="22"/>
        </w:rPr>
        <w:t xml:space="preserve">12, ст. 427; Собрание законодательства Российской Федерации, 1995, </w:t>
      </w:r>
      <w:r w:rsidR="00D204F0" w:rsidRPr="00D42235">
        <w:rPr>
          <w:sz w:val="22"/>
          <w:szCs w:val="22"/>
        </w:rPr>
        <w:t>№ </w:t>
      </w:r>
      <w:r w:rsidRPr="00D42235">
        <w:rPr>
          <w:sz w:val="22"/>
          <w:szCs w:val="22"/>
        </w:rPr>
        <w:t xml:space="preserve">52, ст. 5110; 2000, </w:t>
      </w:r>
      <w:r w:rsidR="00D204F0" w:rsidRPr="00D42235">
        <w:rPr>
          <w:sz w:val="22"/>
          <w:szCs w:val="22"/>
        </w:rPr>
        <w:t>№ </w:t>
      </w:r>
      <w:r w:rsidRPr="00D42235">
        <w:rPr>
          <w:sz w:val="22"/>
          <w:szCs w:val="22"/>
        </w:rPr>
        <w:t>33, ст. 3348</w:t>
      </w:r>
      <w:r w:rsidR="001B1D7C" w:rsidRPr="00D42235">
        <w:rPr>
          <w:sz w:val="22"/>
          <w:szCs w:val="22"/>
        </w:rPr>
        <w:t xml:space="preserve">, 2002,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48, ст. 4829, 2002,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52 (ч. 1), ст. 5132, </w:t>
      </w:r>
      <w:r w:rsidR="00877858" w:rsidRPr="00D42235">
        <w:rPr>
          <w:sz w:val="22"/>
          <w:szCs w:val="22"/>
        </w:rPr>
        <w:t xml:space="preserve">2003, </w:t>
      </w:r>
      <w:r w:rsidR="00D204F0" w:rsidRPr="00D42235">
        <w:rPr>
          <w:sz w:val="22"/>
          <w:szCs w:val="22"/>
        </w:rPr>
        <w:t>№ </w:t>
      </w:r>
      <w:r w:rsidR="00877858" w:rsidRPr="00D42235">
        <w:rPr>
          <w:sz w:val="22"/>
          <w:szCs w:val="22"/>
        </w:rPr>
        <w:t xml:space="preserve">52 (часть I), ст. 5038, </w:t>
      </w:r>
      <w:r w:rsidR="001B1D7C" w:rsidRPr="00D42235">
        <w:rPr>
          <w:sz w:val="22"/>
          <w:szCs w:val="22"/>
        </w:rPr>
        <w:t xml:space="preserve">2004,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35, ст. 3607; 2006, </w:t>
      </w:r>
      <w:r w:rsidR="00D204F0" w:rsidRPr="00D42235">
        <w:rPr>
          <w:sz w:val="22"/>
          <w:szCs w:val="22"/>
        </w:rPr>
        <w:t>№</w:t>
      </w:r>
      <w:r w:rsidR="001B1D7C" w:rsidRPr="00D42235">
        <w:rPr>
          <w:sz w:val="22"/>
          <w:szCs w:val="22"/>
        </w:rPr>
        <w:t xml:space="preserve">31, ст. 3420; 2008,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30, ст. 3616; 2010,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42, ст. 5296; 2011,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27, ст. 3880; 2013,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27, ст. 3477;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 xml:space="preserve">48, ст. 6165; 2015, </w:t>
      </w:r>
      <w:r w:rsidR="00D204F0" w:rsidRPr="00D42235">
        <w:rPr>
          <w:sz w:val="22"/>
          <w:szCs w:val="22"/>
        </w:rPr>
        <w:t>№ </w:t>
      </w:r>
      <w:r w:rsidR="001B1D7C" w:rsidRPr="00D42235">
        <w:rPr>
          <w:sz w:val="22"/>
          <w:szCs w:val="22"/>
        </w:rPr>
        <w:t>48, ст. 6724</w:t>
      </w:r>
      <w:r w:rsidRPr="00D42235">
        <w:rPr>
          <w:sz w:val="22"/>
          <w:szCs w:val="22"/>
        </w:rPr>
        <w:t>). Далее – «беженцы или вынужденные переселенцы».</w:t>
      </w:r>
    </w:p>
  </w:footnote>
  <w:footnote w:id="19">
    <w:p w:rsidR="004C578F" w:rsidRPr="00D629CA" w:rsidRDefault="00A66202" w:rsidP="00A66202">
      <w:pPr>
        <w:pStyle w:val="a4"/>
        <w:jc w:val="both"/>
      </w:pPr>
      <w:r w:rsidRPr="00D42235">
        <w:rPr>
          <w:rStyle w:val="a3"/>
          <w:sz w:val="22"/>
          <w:szCs w:val="22"/>
        </w:rPr>
        <w:footnoteRef/>
      </w:r>
      <w:r w:rsidRPr="00D42235">
        <w:rPr>
          <w:sz w:val="22"/>
          <w:szCs w:val="22"/>
        </w:rPr>
        <w:t> </w:t>
      </w:r>
      <w:r w:rsidRPr="00D42235">
        <w:rPr>
          <w:sz w:val="22"/>
          <w:szCs w:val="22"/>
        </w:rPr>
        <w:t xml:space="preserve">Утвержден приказом МВД России от 7 августа </w:t>
      </w:r>
      <w:smartTag w:uri="urn:schemas-microsoft-com:office:smarttags" w:element="metricconverter">
        <w:smartTagPr>
          <w:attr w:name="ProductID" w:val="2013 г"/>
        </w:smartTagPr>
        <w:r w:rsidRPr="00D42235">
          <w:rPr>
            <w:sz w:val="22"/>
            <w:szCs w:val="22"/>
          </w:rPr>
          <w:t>2013 г</w:t>
        </w:r>
      </w:smartTag>
      <w:r w:rsidRPr="00D42235">
        <w:rPr>
          <w:sz w:val="22"/>
          <w:szCs w:val="22"/>
        </w:rPr>
        <w:t>. № 605, зарегистрирован в Минюсте России 27 сентября 2013 года, регистрационный № 30048, с изменениями</w:t>
      </w:r>
      <w:r w:rsidRPr="00D629CA">
        <w:t xml:space="preserve">, внесенными </w:t>
      </w:r>
      <w:r w:rsidRPr="00D42235">
        <w:rPr>
          <w:sz w:val="22"/>
          <w:szCs w:val="22"/>
        </w:rPr>
        <w:t xml:space="preserve">приказами МВД России от 20 марта </w:t>
      </w:r>
      <w:smartTag w:uri="urn:schemas-microsoft-com:office:smarttags" w:element="metricconverter">
        <w:smartTagPr>
          <w:attr w:name="ProductID" w:val="2017 г"/>
        </w:smartTagPr>
        <w:r w:rsidRPr="00D42235">
          <w:rPr>
            <w:sz w:val="22"/>
            <w:szCs w:val="22"/>
          </w:rPr>
          <w:t>2017 г</w:t>
        </w:r>
      </w:smartTag>
      <w:r w:rsidRPr="00D42235">
        <w:rPr>
          <w:sz w:val="22"/>
          <w:szCs w:val="22"/>
        </w:rPr>
        <w:t>. № 139 (зарегистрирован в Минюсте России 29</w:t>
      </w:r>
      <w:r w:rsidR="00D42235">
        <w:rPr>
          <w:sz w:val="22"/>
          <w:szCs w:val="22"/>
          <w:lang w:val="ru-RU"/>
        </w:rPr>
        <w:t> </w:t>
      </w:r>
      <w:r w:rsidRPr="00D42235">
        <w:rPr>
          <w:sz w:val="22"/>
          <w:szCs w:val="22"/>
        </w:rPr>
        <w:t xml:space="preserve">июня 2017 года, регистрационный № 47214), от 6 сентября </w:t>
      </w:r>
      <w:smartTag w:uri="urn:schemas-microsoft-com:office:smarttags" w:element="metricconverter">
        <w:smartTagPr>
          <w:attr w:name="ProductID" w:val="2017 г"/>
        </w:smartTagPr>
        <w:r w:rsidRPr="00D42235">
          <w:rPr>
            <w:sz w:val="22"/>
            <w:szCs w:val="22"/>
          </w:rPr>
          <w:t>2017 г</w:t>
        </w:r>
      </w:smartTag>
      <w:r w:rsidRPr="00D42235">
        <w:rPr>
          <w:sz w:val="22"/>
          <w:szCs w:val="22"/>
        </w:rPr>
        <w:t>. № 707 (зарегистрирован в</w:t>
      </w:r>
      <w:r w:rsidR="00D42235">
        <w:rPr>
          <w:sz w:val="22"/>
          <w:szCs w:val="22"/>
          <w:lang w:val="ru-RU"/>
        </w:rPr>
        <w:t> </w:t>
      </w:r>
      <w:r w:rsidRPr="00D42235">
        <w:rPr>
          <w:sz w:val="22"/>
          <w:szCs w:val="22"/>
        </w:rPr>
        <w:t>Минюсте России 2 октября 2017 года, регистрационный № 48381).</w:t>
      </w:r>
      <w:r w:rsidR="006A3C1E" w:rsidRPr="00D42235">
        <w:rPr>
          <w:sz w:val="22"/>
          <w:szCs w:val="22"/>
        </w:rPr>
        <w:t xml:space="preserve"> Далее – «Административный регламент».</w:t>
      </w:r>
    </w:p>
  </w:footnote>
  <w:footnote w:id="20">
    <w:p w:rsidR="004C578F" w:rsidRPr="007E7F58" w:rsidRDefault="001162AE" w:rsidP="001162AE">
      <w:pPr>
        <w:pStyle w:val="a4"/>
        <w:rPr>
          <w:sz w:val="22"/>
          <w:szCs w:val="22"/>
        </w:rPr>
      </w:pPr>
      <w:r w:rsidRPr="007E7F58">
        <w:rPr>
          <w:rStyle w:val="a3"/>
          <w:sz w:val="22"/>
          <w:szCs w:val="22"/>
        </w:rPr>
        <w:footnoteRef/>
      </w:r>
      <w:r w:rsidRPr="007E7F58">
        <w:rPr>
          <w:sz w:val="22"/>
          <w:szCs w:val="22"/>
        </w:rPr>
        <w:t xml:space="preserve"> </w:t>
      </w:r>
      <w:r w:rsidR="00E7742F" w:rsidRPr="007E7F58">
        <w:rPr>
          <w:sz w:val="22"/>
          <w:szCs w:val="22"/>
        </w:rPr>
        <w:t>Вступает  в силу с</w:t>
      </w:r>
      <w:r w:rsidRPr="007E7F58">
        <w:rPr>
          <w:sz w:val="22"/>
          <w:szCs w:val="22"/>
        </w:rPr>
        <w:t xml:space="preserve"> 1 июля 2018 г</w:t>
      </w:r>
      <w:r w:rsidR="00967D84" w:rsidRPr="007E7F58">
        <w:rPr>
          <w:sz w:val="22"/>
          <w:szCs w:val="22"/>
        </w:rPr>
        <w:t>ода</w:t>
      </w:r>
      <w:r w:rsidR="00625764" w:rsidRPr="007E7F58">
        <w:rPr>
          <w:sz w:val="22"/>
          <w:szCs w:val="22"/>
        </w:rPr>
        <w:t>.</w:t>
      </w:r>
    </w:p>
  </w:footnote>
  <w:footnote w:id="21">
    <w:p w:rsidR="004C578F" w:rsidRPr="007201F8" w:rsidRDefault="006F017B" w:rsidP="007201F8">
      <w:pPr>
        <w:pStyle w:val="aff9"/>
        <w:shd w:val="clear" w:color="auto" w:fill="auto"/>
        <w:tabs>
          <w:tab w:val="left" w:pos="140"/>
        </w:tabs>
        <w:spacing w:line="240" w:lineRule="auto"/>
        <w:ind w:left="23" w:right="23"/>
        <w:rPr>
          <w:sz w:val="22"/>
          <w:szCs w:val="22"/>
        </w:rPr>
      </w:pPr>
      <w:r w:rsidRPr="007201F8">
        <w:rPr>
          <w:sz w:val="22"/>
          <w:szCs w:val="22"/>
          <w:vertAlign w:val="superscript"/>
        </w:rPr>
        <w:footnoteRef/>
      </w:r>
      <w:r w:rsidRPr="007201F8">
        <w:rPr>
          <w:sz w:val="22"/>
          <w:szCs w:val="22"/>
        </w:rPr>
        <w:tab/>
      </w:r>
      <w:r w:rsidRPr="007201F8">
        <w:rPr>
          <w:b w:val="0"/>
          <w:sz w:val="22"/>
          <w:szCs w:val="22"/>
        </w:rPr>
        <w:t>Зарегистрирован в Минюсте России 30 декабря 2008 года, регистрационный № 13051, с</w:t>
      </w:r>
      <w:r w:rsidR="007201F8">
        <w:rPr>
          <w:b w:val="0"/>
          <w:sz w:val="22"/>
          <w:szCs w:val="22"/>
          <w:lang w:val="ru-RU"/>
        </w:rPr>
        <w:t> </w:t>
      </w:r>
      <w:r w:rsidRPr="007201F8">
        <w:rPr>
          <w:b w:val="0"/>
          <w:sz w:val="22"/>
          <w:szCs w:val="22"/>
        </w:rPr>
        <w:t>изменениями, внесенными приказами МВД России от 27 августа 2010 г. № 626 (зарегистрирован в Минюсте России 17 сентября 2010 года, регистрационный № 18463), от</w:t>
      </w:r>
      <w:r w:rsidR="007201F8">
        <w:rPr>
          <w:b w:val="0"/>
          <w:sz w:val="22"/>
          <w:szCs w:val="22"/>
          <w:lang w:val="ru-RU"/>
        </w:rPr>
        <w:t> </w:t>
      </w:r>
      <w:r w:rsidRPr="007201F8">
        <w:rPr>
          <w:b w:val="0"/>
          <w:sz w:val="22"/>
          <w:szCs w:val="22"/>
        </w:rPr>
        <w:t>20 января 2011 г. № 28 (зарегистрирован в Минюсте России 17 марта 2011 года, регистрационный № 20152), от 29 августа 2011 г. № 974 (зарегистрирован в Минюсте России 11 ноября 2011 года, регистрационный № 22275), от 7 августа 2013 г. № 605</w:t>
      </w:r>
      <w:r w:rsidR="0099729C" w:rsidRPr="007201F8">
        <w:rPr>
          <w:b w:val="0"/>
          <w:sz w:val="22"/>
          <w:szCs w:val="22"/>
        </w:rPr>
        <w:t xml:space="preserve"> </w:t>
      </w:r>
      <w:r w:rsidRPr="007201F8">
        <w:rPr>
          <w:b w:val="0"/>
          <w:sz w:val="22"/>
          <w:szCs w:val="22"/>
        </w:rPr>
        <w:t>зарегистрирован в</w:t>
      </w:r>
      <w:r w:rsidR="007201F8">
        <w:rPr>
          <w:b w:val="0"/>
          <w:sz w:val="22"/>
          <w:szCs w:val="22"/>
          <w:lang w:val="ru-RU"/>
        </w:rPr>
        <w:t> </w:t>
      </w:r>
      <w:r w:rsidRPr="007201F8">
        <w:rPr>
          <w:b w:val="0"/>
          <w:sz w:val="22"/>
          <w:szCs w:val="22"/>
        </w:rPr>
        <w:t>Минюсте России 27 сентября 2013 года, регистрационный № 30048), от 13 февраля 2015 г. № 259 (зарегистрирован в Минюсте России 13 марта 2015 года, регистрационный № 36418), от 20 марта 2017 г. № 139 (зарегистрирован в Минюсте России 29 июня 2017 года, регистрационный № 47214).</w:t>
      </w:r>
    </w:p>
  </w:footnote>
  <w:footnote w:id="22">
    <w:p w:rsidR="004C578F" w:rsidRPr="007201F8" w:rsidRDefault="006F017B" w:rsidP="007201F8">
      <w:pPr>
        <w:pStyle w:val="a4"/>
        <w:jc w:val="both"/>
        <w:rPr>
          <w:sz w:val="22"/>
          <w:szCs w:val="22"/>
        </w:rPr>
      </w:pPr>
      <w:r w:rsidRPr="007201F8">
        <w:rPr>
          <w:rStyle w:val="a3"/>
          <w:sz w:val="22"/>
          <w:szCs w:val="22"/>
        </w:rPr>
        <w:footnoteRef/>
      </w:r>
      <w:r w:rsidRPr="007201F8">
        <w:rPr>
          <w:sz w:val="22"/>
          <w:szCs w:val="22"/>
        </w:rPr>
        <w:t> </w:t>
      </w:r>
      <w:r w:rsidRPr="007201F8">
        <w:rPr>
          <w:sz w:val="22"/>
          <w:szCs w:val="22"/>
        </w:rPr>
        <w:t>Зарегистрирован в Минюсте России 17 сентября </w:t>
      </w:r>
      <w:bookmarkStart w:id="8" w:name="_Hlk482875965"/>
      <w:r w:rsidRPr="007201F8">
        <w:rPr>
          <w:sz w:val="22"/>
          <w:szCs w:val="22"/>
        </w:rPr>
        <w:t xml:space="preserve">2010 года, </w:t>
      </w:r>
      <w:bookmarkStart w:id="9" w:name="_Hlk482875716"/>
      <w:r w:rsidRPr="007201F8">
        <w:rPr>
          <w:sz w:val="22"/>
          <w:szCs w:val="22"/>
        </w:rPr>
        <w:t>регистрационный</w:t>
      </w:r>
      <w:bookmarkEnd w:id="9"/>
      <w:r w:rsidRPr="007201F8">
        <w:rPr>
          <w:sz w:val="22"/>
          <w:szCs w:val="22"/>
        </w:rPr>
        <w:t xml:space="preserve"> </w:t>
      </w:r>
      <w:bookmarkEnd w:id="8"/>
      <w:r w:rsidRPr="007201F8">
        <w:rPr>
          <w:sz w:val="22"/>
          <w:szCs w:val="22"/>
        </w:rPr>
        <w:t>№ 18463.</w:t>
      </w:r>
    </w:p>
  </w:footnote>
  <w:footnote w:id="23">
    <w:p w:rsidR="004C578F" w:rsidRPr="007201F8" w:rsidRDefault="006F017B" w:rsidP="007201F8">
      <w:pPr>
        <w:pStyle w:val="a4"/>
        <w:jc w:val="both"/>
        <w:rPr>
          <w:sz w:val="22"/>
          <w:szCs w:val="22"/>
        </w:rPr>
      </w:pPr>
      <w:r w:rsidRPr="007201F8">
        <w:rPr>
          <w:rStyle w:val="a3"/>
          <w:sz w:val="22"/>
          <w:szCs w:val="22"/>
        </w:rPr>
        <w:footnoteRef/>
      </w:r>
      <w:r w:rsidRPr="007201F8">
        <w:rPr>
          <w:sz w:val="22"/>
          <w:szCs w:val="22"/>
        </w:rPr>
        <w:t> </w:t>
      </w:r>
      <w:r w:rsidRPr="007201F8">
        <w:rPr>
          <w:sz w:val="22"/>
          <w:szCs w:val="22"/>
        </w:rPr>
        <w:t>Зарегистрирован в Минюсте России 17 марта 2011 года, регистрационный № 20152.</w:t>
      </w:r>
    </w:p>
  </w:footnote>
  <w:footnote w:id="24">
    <w:p w:rsidR="004C578F" w:rsidRPr="007201F8" w:rsidRDefault="006F017B" w:rsidP="007201F8">
      <w:pPr>
        <w:pStyle w:val="a4"/>
        <w:jc w:val="both"/>
        <w:rPr>
          <w:sz w:val="22"/>
          <w:szCs w:val="22"/>
        </w:rPr>
      </w:pPr>
      <w:r w:rsidRPr="007201F8">
        <w:rPr>
          <w:rStyle w:val="a3"/>
          <w:sz w:val="22"/>
          <w:szCs w:val="22"/>
        </w:rPr>
        <w:footnoteRef/>
      </w:r>
      <w:r w:rsidRPr="007201F8">
        <w:rPr>
          <w:sz w:val="22"/>
          <w:szCs w:val="22"/>
        </w:rPr>
        <w:t> </w:t>
      </w:r>
      <w:r w:rsidRPr="007201F8">
        <w:rPr>
          <w:sz w:val="22"/>
          <w:szCs w:val="22"/>
        </w:rPr>
        <w:t>Зарегистрирован в Минюсте России 11 ноября 2011 года, регистрационный № 22275.</w:t>
      </w:r>
    </w:p>
  </w:footnote>
  <w:footnote w:id="25">
    <w:p w:rsidR="004C578F" w:rsidRPr="007201F8" w:rsidRDefault="006F017B" w:rsidP="007201F8">
      <w:pPr>
        <w:pStyle w:val="a4"/>
        <w:jc w:val="both"/>
        <w:rPr>
          <w:sz w:val="22"/>
          <w:szCs w:val="22"/>
        </w:rPr>
      </w:pPr>
      <w:r w:rsidRPr="007201F8">
        <w:rPr>
          <w:rStyle w:val="a3"/>
          <w:sz w:val="22"/>
          <w:szCs w:val="22"/>
        </w:rPr>
        <w:footnoteRef/>
      </w:r>
      <w:r w:rsidRPr="007201F8">
        <w:rPr>
          <w:sz w:val="22"/>
          <w:szCs w:val="22"/>
        </w:rPr>
        <w:t> </w:t>
      </w:r>
      <w:r w:rsidRPr="007201F8">
        <w:rPr>
          <w:sz w:val="22"/>
          <w:szCs w:val="22"/>
        </w:rPr>
        <w:t>Зарегистрирован в Минюсте России 27 сентября 2013 года, регистрационный № 30048.</w:t>
      </w:r>
    </w:p>
  </w:footnote>
  <w:footnote w:id="26">
    <w:p w:rsidR="004C578F" w:rsidRDefault="006F017B" w:rsidP="007201F8">
      <w:pPr>
        <w:pStyle w:val="a4"/>
        <w:jc w:val="both"/>
      </w:pPr>
      <w:r w:rsidRPr="007201F8">
        <w:rPr>
          <w:rStyle w:val="a3"/>
          <w:sz w:val="22"/>
          <w:szCs w:val="22"/>
        </w:rPr>
        <w:footnoteRef/>
      </w:r>
      <w:r w:rsidRPr="007201F8">
        <w:rPr>
          <w:sz w:val="22"/>
          <w:szCs w:val="22"/>
        </w:rPr>
        <w:t> </w:t>
      </w:r>
      <w:r w:rsidRPr="007201F8">
        <w:rPr>
          <w:sz w:val="22"/>
          <w:szCs w:val="22"/>
        </w:rPr>
        <w:t>Зарегистрирован в Минюсте России 13 марта 2015 года, регистрационный</w:t>
      </w:r>
      <w:r>
        <w:t xml:space="preserve"> № 36418.</w:t>
      </w:r>
    </w:p>
  </w:footnote>
  <w:footnote w:id="27">
    <w:p w:rsidR="004C578F" w:rsidRDefault="006F017B" w:rsidP="00114337">
      <w:pPr>
        <w:pStyle w:val="a4"/>
        <w:jc w:val="both"/>
      </w:pPr>
      <w:r w:rsidRPr="007201F8">
        <w:rPr>
          <w:rStyle w:val="a3"/>
          <w:sz w:val="22"/>
          <w:szCs w:val="22"/>
        </w:rPr>
        <w:footnoteRef/>
      </w:r>
      <w:r w:rsidRPr="007201F8">
        <w:rPr>
          <w:sz w:val="22"/>
          <w:szCs w:val="22"/>
        </w:rPr>
        <w:t> Зарегистрирован в Минюсте России 29 июня 2017 года, регистрационный</w:t>
      </w:r>
      <w:r>
        <w:t xml:space="preserve"> № 47214.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B" w:rsidRPr="000F70C8" w:rsidRDefault="006F017B">
    <w:pPr>
      <w:pStyle w:val="a7"/>
      <w:jc w:val="center"/>
      <w:rPr>
        <w:sz w:val="28"/>
      </w:rPr>
    </w:pPr>
    <w:r w:rsidRPr="000F70C8">
      <w:rPr>
        <w:sz w:val="28"/>
      </w:rPr>
      <w:fldChar w:fldCharType="begin"/>
    </w:r>
    <w:r w:rsidRPr="000F70C8">
      <w:rPr>
        <w:sz w:val="28"/>
      </w:rPr>
      <w:instrText xml:space="preserve"> PAGE   \* MERGEFORMAT </w:instrText>
    </w:r>
    <w:r w:rsidRPr="000F70C8">
      <w:rPr>
        <w:sz w:val="28"/>
      </w:rPr>
      <w:fldChar w:fldCharType="separate"/>
    </w:r>
    <w:r w:rsidR="00BB390B">
      <w:rPr>
        <w:noProof/>
        <w:sz w:val="28"/>
      </w:rPr>
      <w:t>2</w:t>
    </w:r>
    <w:r w:rsidRPr="000F70C8">
      <w:rPr>
        <w:sz w:val="28"/>
      </w:rPr>
      <w:fldChar w:fldCharType="end"/>
    </w:r>
  </w:p>
  <w:p w:rsidR="006F017B" w:rsidRPr="00463624" w:rsidRDefault="006F017B" w:rsidP="004636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8CCC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90AC6"/>
    <w:multiLevelType w:val="hybridMultilevel"/>
    <w:tmpl w:val="A9EC311C"/>
    <w:lvl w:ilvl="0" w:tplc="5E06A9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3DB1A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E029FC"/>
    <w:multiLevelType w:val="hybridMultilevel"/>
    <w:tmpl w:val="ADF641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EA32F3"/>
    <w:multiLevelType w:val="hybridMultilevel"/>
    <w:tmpl w:val="CB283BBC"/>
    <w:lvl w:ilvl="0" w:tplc="0CC43E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722894"/>
    <w:multiLevelType w:val="hybridMultilevel"/>
    <w:tmpl w:val="B1268BAC"/>
    <w:lvl w:ilvl="0" w:tplc="B860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0AFD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08A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241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3A6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6E8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686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749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14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E3F1EB6"/>
    <w:multiLevelType w:val="hybridMultilevel"/>
    <w:tmpl w:val="50427162"/>
    <w:lvl w:ilvl="0" w:tplc="FB42A06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037F1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3511088"/>
    <w:multiLevelType w:val="hybridMultilevel"/>
    <w:tmpl w:val="F51A70CE"/>
    <w:lvl w:ilvl="0" w:tplc="B1967A9E">
      <w:start w:val="2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4C2C57"/>
    <w:multiLevelType w:val="singleLevel"/>
    <w:tmpl w:val="711EF92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2A286C7E"/>
    <w:multiLevelType w:val="singleLevel"/>
    <w:tmpl w:val="EC28657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B2B3C6D"/>
    <w:multiLevelType w:val="hybridMultilevel"/>
    <w:tmpl w:val="FF6C8944"/>
    <w:lvl w:ilvl="0" w:tplc="D30C06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CB28DE"/>
    <w:multiLevelType w:val="hybridMultilevel"/>
    <w:tmpl w:val="8C2AB184"/>
    <w:lvl w:ilvl="0" w:tplc="3D541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8E16E1"/>
    <w:multiLevelType w:val="hybridMultilevel"/>
    <w:tmpl w:val="A594C930"/>
    <w:lvl w:ilvl="0" w:tplc="3742685A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83A5601"/>
    <w:multiLevelType w:val="hybridMultilevel"/>
    <w:tmpl w:val="6FACAEFE"/>
    <w:lvl w:ilvl="0" w:tplc="046E4EA4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90663CB"/>
    <w:multiLevelType w:val="hybridMultilevel"/>
    <w:tmpl w:val="9E20A6EE"/>
    <w:lvl w:ilvl="0" w:tplc="F87679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790428"/>
    <w:multiLevelType w:val="singleLevel"/>
    <w:tmpl w:val="A4B662E6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 w:val="0"/>
        <w:i w:val="0"/>
      </w:rPr>
    </w:lvl>
  </w:abstractNum>
  <w:abstractNum w:abstractNumId="17">
    <w:nsid w:val="3BC25309"/>
    <w:multiLevelType w:val="singleLevel"/>
    <w:tmpl w:val="69D809E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3D44212E"/>
    <w:multiLevelType w:val="hybridMultilevel"/>
    <w:tmpl w:val="CFDCAA62"/>
    <w:lvl w:ilvl="0" w:tplc="630AD01E">
      <w:numFmt w:val="decimalZero"/>
      <w:lvlText w:val="%1."/>
      <w:lvlJc w:val="left"/>
      <w:pPr>
        <w:ind w:left="2366" w:hanging="15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1F22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2B72FE5"/>
    <w:multiLevelType w:val="hybridMultilevel"/>
    <w:tmpl w:val="39444DE6"/>
    <w:lvl w:ilvl="0" w:tplc="BE322C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2F1554A"/>
    <w:multiLevelType w:val="singleLevel"/>
    <w:tmpl w:val="98B24C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2">
    <w:nsid w:val="43FC5EC7"/>
    <w:multiLevelType w:val="hybridMultilevel"/>
    <w:tmpl w:val="A6DCE516"/>
    <w:lvl w:ilvl="0" w:tplc="28B05188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54C458B"/>
    <w:multiLevelType w:val="singleLevel"/>
    <w:tmpl w:val="4F12C9F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6625608"/>
    <w:multiLevelType w:val="hybridMultilevel"/>
    <w:tmpl w:val="91A856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7BB2671"/>
    <w:multiLevelType w:val="singleLevel"/>
    <w:tmpl w:val="98B24C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48246285"/>
    <w:multiLevelType w:val="singleLevel"/>
    <w:tmpl w:val="711EF92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49E77625"/>
    <w:multiLevelType w:val="singleLevel"/>
    <w:tmpl w:val="6B900A18"/>
    <w:lvl w:ilvl="0">
      <w:start w:val="1"/>
      <w:numFmt w:val="upperRoman"/>
      <w:pStyle w:val="2"/>
      <w:lvlText w:val="%1."/>
      <w:legacy w:legacy="1" w:legacySpace="0" w:legacyIndent="1287"/>
      <w:lvlJc w:val="left"/>
      <w:pPr>
        <w:ind w:left="1854" w:hanging="1287"/>
      </w:pPr>
      <w:rPr>
        <w:rFonts w:cs="Times New Roman"/>
      </w:rPr>
    </w:lvl>
  </w:abstractNum>
  <w:abstractNum w:abstractNumId="28">
    <w:nsid w:val="4B3D361D"/>
    <w:multiLevelType w:val="hybridMultilevel"/>
    <w:tmpl w:val="61DEF99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9">
    <w:nsid w:val="4B4605A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4EFB4867"/>
    <w:multiLevelType w:val="hybridMultilevel"/>
    <w:tmpl w:val="99BC4256"/>
    <w:lvl w:ilvl="0" w:tplc="57AE071A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cs="Times New Roman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31">
    <w:nsid w:val="4F0F2827"/>
    <w:multiLevelType w:val="hybridMultilevel"/>
    <w:tmpl w:val="BA062394"/>
    <w:lvl w:ilvl="0" w:tplc="CEBCB36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3E6C75"/>
    <w:multiLevelType w:val="hybridMultilevel"/>
    <w:tmpl w:val="19680852"/>
    <w:lvl w:ilvl="0" w:tplc="C40483A6">
      <w:start w:val="3"/>
      <w:numFmt w:val="upperRoman"/>
      <w:lvlText w:val="%1."/>
      <w:lvlJc w:val="left"/>
      <w:pPr>
        <w:ind w:left="147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3">
    <w:nsid w:val="56AD7AC7"/>
    <w:multiLevelType w:val="singleLevel"/>
    <w:tmpl w:val="001A1DB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4">
    <w:nsid w:val="57D60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B2D2496"/>
    <w:multiLevelType w:val="singleLevel"/>
    <w:tmpl w:val="8C60D9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B354F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DA71249"/>
    <w:multiLevelType w:val="singleLevel"/>
    <w:tmpl w:val="001A1DB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8">
    <w:nsid w:val="68194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94D737C"/>
    <w:multiLevelType w:val="hybridMultilevel"/>
    <w:tmpl w:val="C8A2884C"/>
    <w:lvl w:ilvl="0" w:tplc="1EC607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FF43A9E"/>
    <w:multiLevelType w:val="singleLevel"/>
    <w:tmpl w:val="E3C6B44C"/>
    <w:lvl w:ilvl="0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</w:abstractNum>
  <w:abstractNum w:abstractNumId="41">
    <w:nsid w:val="74E836AB"/>
    <w:multiLevelType w:val="singleLevel"/>
    <w:tmpl w:val="0F9AE23C"/>
    <w:lvl w:ilvl="0">
      <w:start w:val="1"/>
      <w:numFmt w:val="decimal"/>
      <w:lvlText w:val="%1)"/>
      <w:lvlJc w:val="left"/>
      <w:pPr>
        <w:tabs>
          <w:tab w:val="num" w:pos="1237"/>
        </w:tabs>
        <w:ind w:left="1237" w:hanging="528"/>
      </w:pPr>
      <w:rPr>
        <w:rFonts w:cs="Times New Roman" w:hint="default"/>
      </w:rPr>
    </w:lvl>
  </w:abstractNum>
  <w:abstractNum w:abstractNumId="42">
    <w:nsid w:val="75980BC5"/>
    <w:multiLevelType w:val="singleLevel"/>
    <w:tmpl w:val="98B24C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3">
    <w:nsid w:val="7983719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>
    <w:nsid w:val="7B56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F455B13"/>
    <w:multiLevelType w:val="singleLevel"/>
    <w:tmpl w:val="52D66A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40"/>
  </w:num>
  <w:num w:numId="5">
    <w:abstractNumId w:val="17"/>
  </w:num>
  <w:num w:numId="6">
    <w:abstractNumId w:val="41"/>
  </w:num>
  <w:num w:numId="7">
    <w:abstractNumId w:val="42"/>
  </w:num>
  <w:num w:numId="8">
    <w:abstractNumId w:val="21"/>
  </w:num>
  <w:num w:numId="9">
    <w:abstractNumId w:val="25"/>
  </w:num>
  <w:num w:numId="10">
    <w:abstractNumId w:val="35"/>
  </w:num>
  <w:num w:numId="11">
    <w:abstractNumId w:val="38"/>
  </w:num>
  <w:num w:numId="12">
    <w:abstractNumId w:val="9"/>
  </w:num>
  <w:num w:numId="13">
    <w:abstractNumId w:val="26"/>
  </w:num>
  <w:num w:numId="14">
    <w:abstractNumId w:val="45"/>
  </w:num>
  <w:num w:numId="15">
    <w:abstractNumId w:val="23"/>
  </w:num>
  <w:num w:numId="16">
    <w:abstractNumId w:val="33"/>
  </w:num>
  <w:num w:numId="17">
    <w:abstractNumId w:val="36"/>
  </w:num>
  <w:num w:numId="18">
    <w:abstractNumId w:val="37"/>
  </w:num>
  <w:num w:numId="19">
    <w:abstractNumId w:val="43"/>
  </w:num>
  <w:num w:numId="20">
    <w:abstractNumId w:val="29"/>
  </w:num>
  <w:num w:numId="21">
    <w:abstractNumId w:val="13"/>
  </w:num>
  <w:num w:numId="22">
    <w:abstractNumId w:val="5"/>
  </w:num>
  <w:num w:numId="23">
    <w:abstractNumId w:val="2"/>
  </w:num>
  <w:num w:numId="24">
    <w:abstractNumId w:val="44"/>
  </w:num>
  <w:num w:numId="25">
    <w:abstractNumId w:val="34"/>
  </w:num>
  <w:num w:numId="26">
    <w:abstractNumId w:val="19"/>
  </w:num>
  <w:num w:numId="27">
    <w:abstractNumId w:val="16"/>
    <w:lvlOverride w:ilvl="0">
      <w:startOverride w:val="1"/>
    </w:lvlOverride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"/>
  </w:num>
  <w:num w:numId="32">
    <w:abstractNumId w:va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"/>
  </w:num>
  <w:num w:numId="36">
    <w:abstractNumId w:val="32"/>
  </w:num>
  <w:num w:numId="37">
    <w:abstractNumId w:val="6"/>
  </w:num>
  <w:num w:numId="38">
    <w:abstractNumId w:val="15"/>
  </w:num>
  <w:num w:numId="39">
    <w:abstractNumId w:val="39"/>
  </w:num>
  <w:num w:numId="40">
    <w:abstractNumId w:val="31"/>
  </w:num>
  <w:num w:numId="41">
    <w:abstractNumId w:val="12"/>
  </w:num>
  <w:num w:numId="42">
    <w:abstractNumId w:val="11"/>
  </w:num>
  <w:num w:numId="43">
    <w:abstractNumId w:val="4"/>
  </w:num>
  <w:num w:numId="44">
    <w:abstractNumId w:val="18"/>
  </w:num>
  <w:num w:numId="45">
    <w:abstractNumId w:val="22"/>
  </w:num>
  <w:num w:numId="46">
    <w:abstractNumId w:val="14"/>
  </w:num>
  <w:num w:numId="47">
    <w:abstractNumId w:val="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f6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55"/>
    <w:rsid w:val="00000A49"/>
    <w:rsid w:val="00000B1F"/>
    <w:rsid w:val="000013C7"/>
    <w:rsid w:val="000014CA"/>
    <w:rsid w:val="00001B21"/>
    <w:rsid w:val="00002FE4"/>
    <w:rsid w:val="0000300C"/>
    <w:rsid w:val="00003B2E"/>
    <w:rsid w:val="00005254"/>
    <w:rsid w:val="00005311"/>
    <w:rsid w:val="000059E8"/>
    <w:rsid w:val="00006281"/>
    <w:rsid w:val="00006CD6"/>
    <w:rsid w:val="00007A3C"/>
    <w:rsid w:val="0001007A"/>
    <w:rsid w:val="00013145"/>
    <w:rsid w:val="0001345B"/>
    <w:rsid w:val="0001356E"/>
    <w:rsid w:val="0001423D"/>
    <w:rsid w:val="00014949"/>
    <w:rsid w:val="00015AE8"/>
    <w:rsid w:val="0001626A"/>
    <w:rsid w:val="000166D4"/>
    <w:rsid w:val="0002054E"/>
    <w:rsid w:val="00020850"/>
    <w:rsid w:val="00024134"/>
    <w:rsid w:val="000249CB"/>
    <w:rsid w:val="000254A0"/>
    <w:rsid w:val="000264B1"/>
    <w:rsid w:val="00026941"/>
    <w:rsid w:val="00027907"/>
    <w:rsid w:val="00027DEB"/>
    <w:rsid w:val="0003099E"/>
    <w:rsid w:val="00030C72"/>
    <w:rsid w:val="00030EB9"/>
    <w:rsid w:val="000314B2"/>
    <w:rsid w:val="00031EDA"/>
    <w:rsid w:val="000325B7"/>
    <w:rsid w:val="00033263"/>
    <w:rsid w:val="00033D56"/>
    <w:rsid w:val="00034471"/>
    <w:rsid w:val="00034563"/>
    <w:rsid w:val="00035230"/>
    <w:rsid w:val="00036298"/>
    <w:rsid w:val="000367C3"/>
    <w:rsid w:val="00036967"/>
    <w:rsid w:val="00037332"/>
    <w:rsid w:val="00041647"/>
    <w:rsid w:val="00041F40"/>
    <w:rsid w:val="00041FD7"/>
    <w:rsid w:val="0004217B"/>
    <w:rsid w:val="000459DF"/>
    <w:rsid w:val="0004755F"/>
    <w:rsid w:val="00047D64"/>
    <w:rsid w:val="0005236C"/>
    <w:rsid w:val="00052DB0"/>
    <w:rsid w:val="0005371A"/>
    <w:rsid w:val="00055CEA"/>
    <w:rsid w:val="00056103"/>
    <w:rsid w:val="00056D92"/>
    <w:rsid w:val="00057DB7"/>
    <w:rsid w:val="00060CB3"/>
    <w:rsid w:val="00060DE7"/>
    <w:rsid w:val="000612C4"/>
    <w:rsid w:val="00063A54"/>
    <w:rsid w:val="00064075"/>
    <w:rsid w:val="00065B9B"/>
    <w:rsid w:val="00065E25"/>
    <w:rsid w:val="0006626E"/>
    <w:rsid w:val="00066365"/>
    <w:rsid w:val="00067352"/>
    <w:rsid w:val="000710DB"/>
    <w:rsid w:val="00071465"/>
    <w:rsid w:val="00072958"/>
    <w:rsid w:val="00072A54"/>
    <w:rsid w:val="000739DB"/>
    <w:rsid w:val="000741D9"/>
    <w:rsid w:val="00074C47"/>
    <w:rsid w:val="00074CA3"/>
    <w:rsid w:val="00075958"/>
    <w:rsid w:val="000759A1"/>
    <w:rsid w:val="00075D45"/>
    <w:rsid w:val="000775F6"/>
    <w:rsid w:val="00077674"/>
    <w:rsid w:val="000803C3"/>
    <w:rsid w:val="00080609"/>
    <w:rsid w:val="00081720"/>
    <w:rsid w:val="00081DFC"/>
    <w:rsid w:val="00082D6B"/>
    <w:rsid w:val="00083A3B"/>
    <w:rsid w:val="00090B5A"/>
    <w:rsid w:val="0009187A"/>
    <w:rsid w:val="000919EA"/>
    <w:rsid w:val="000927C5"/>
    <w:rsid w:val="00092E6A"/>
    <w:rsid w:val="00095F9B"/>
    <w:rsid w:val="000A0062"/>
    <w:rsid w:val="000A084E"/>
    <w:rsid w:val="000A158E"/>
    <w:rsid w:val="000A1B73"/>
    <w:rsid w:val="000A3164"/>
    <w:rsid w:val="000A32D7"/>
    <w:rsid w:val="000A38DF"/>
    <w:rsid w:val="000A4509"/>
    <w:rsid w:val="000A4AB8"/>
    <w:rsid w:val="000A679F"/>
    <w:rsid w:val="000A7031"/>
    <w:rsid w:val="000A74F5"/>
    <w:rsid w:val="000A7EA0"/>
    <w:rsid w:val="000B02F8"/>
    <w:rsid w:val="000B3834"/>
    <w:rsid w:val="000B41FC"/>
    <w:rsid w:val="000B4413"/>
    <w:rsid w:val="000B536D"/>
    <w:rsid w:val="000B5784"/>
    <w:rsid w:val="000B64BB"/>
    <w:rsid w:val="000B7887"/>
    <w:rsid w:val="000B788D"/>
    <w:rsid w:val="000B7A5E"/>
    <w:rsid w:val="000C029A"/>
    <w:rsid w:val="000C0488"/>
    <w:rsid w:val="000C0D6D"/>
    <w:rsid w:val="000C1520"/>
    <w:rsid w:val="000C2C30"/>
    <w:rsid w:val="000C30FC"/>
    <w:rsid w:val="000C3281"/>
    <w:rsid w:val="000C32CC"/>
    <w:rsid w:val="000C4FF5"/>
    <w:rsid w:val="000C5ACB"/>
    <w:rsid w:val="000D0873"/>
    <w:rsid w:val="000D1C32"/>
    <w:rsid w:val="000D1F11"/>
    <w:rsid w:val="000D23CD"/>
    <w:rsid w:val="000D2A2A"/>
    <w:rsid w:val="000D2DDB"/>
    <w:rsid w:val="000D70D3"/>
    <w:rsid w:val="000D760E"/>
    <w:rsid w:val="000D782E"/>
    <w:rsid w:val="000D795A"/>
    <w:rsid w:val="000E06F3"/>
    <w:rsid w:val="000E0B0F"/>
    <w:rsid w:val="000E126D"/>
    <w:rsid w:val="000E12F1"/>
    <w:rsid w:val="000E261F"/>
    <w:rsid w:val="000E28B7"/>
    <w:rsid w:val="000E31FD"/>
    <w:rsid w:val="000E4A92"/>
    <w:rsid w:val="000E4C89"/>
    <w:rsid w:val="000E5C0A"/>
    <w:rsid w:val="000E71F5"/>
    <w:rsid w:val="000F015E"/>
    <w:rsid w:val="000F2A4D"/>
    <w:rsid w:val="000F2CD0"/>
    <w:rsid w:val="000F596F"/>
    <w:rsid w:val="000F70C8"/>
    <w:rsid w:val="00102289"/>
    <w:rsid w:val="00102649"/>
    <w:rsid w:val="00102767"/>
    <w:rsid w:val="00103BEE"/>
    <w:rsid w:val="001049D7"/>
    <w:rsid w:val="001051D2"/>
    <w:rsid w:val="00105252"/>
    <w:rsid w:val="00105AF4"/>
    <w:rsid w:val="00111375"/>
    <w:rsid w:val="001123BD"/>
    <w:rsid w:val="00112ABF"/>
    <w:rsid w:val="00114337"/>
    <w:rsid w:val="001148E7"/>
    <w:rsid w:val="001162AE"/>
    <w:rsid w:val="001177A7"/>
    <w:rsid w:val="00121981"/>
    <w:rsid w:val="00121DEE"/>
    <w:rsid w:val="0012371C"/>
    <w:rsid w:val="00125787"/>
    <w:rsid w:val="00125B4D"/>
    <w:rsid w:val="00125D68"/>
    <w:rsid w:val="00126811"/>
    <w:rsid w:val="00126C8F"/>
    <w:rsid w:val="00127331"/>
    <w:rsid w:val="00130061"/>
    <w:rsid w:val="0013072E"/>
    <w:rsid w:val="0013074A"/>
    <w:rsid w:val="0013127A"/>
    <w:rsid w:val="00131F54"/>
    <w:rsid w:val="00135183"/>
    <w:rsid w:val="00136389"/>
    <w:rsid w:val="00140DB2"/>
    <w:rsid w:val="0014214D"/>
    <w:rsid w:val="001433DB"/>
    <w:rsid w:val="00143A8E"/>
    <w:rsid w:val="00143FAD"/>
    <w:rsid w:val="001449D4"/>
    <w:rsid w:val="00145DB5"/>
    <w:rsid w:val="00150328"/>
    <w:rsid w:val="001508FC"/>
    <w:rsid w:val="001530A7"/>
    <w:rsid w:val="00153C6C"/>
    <w:rsid w:val="001542E8"/>
    <w:rsid w:val="001543F7"/>
    <w:rsid w:val="00156887"/>
    <w:rsid w:val="0015751A"/>
    <w:rsid w:val="00157E91"/>
    <w:rsid w:val="001620B3"/>
    <w:rsid w:val="00162E79"/>
    <w:rsid w:val="00163829"/>
    <w:rsid w:val="00164EC8"/>
    <w:rsid w:val="0016505C"/>
    <w:rsid w:val="00165D91"/>
    <w:rsid w:val="0017120C"/>
    <w:rsid w:val="001712C1"/>
    <w:rsid w:val="00171882"/>
    <w:rsid w:val="00171EF9"/>
    <w:rsid w:val="00172763"/>
    <w:rsid w:val="00173347"/>
    <w:rsid w:val="001737F7"/>
    <w:rsid w:val="0017443D"/>
    <w:rsid w:val="00174AE1"/>
    <w:rsid w:val="00174EB2"/>
    <w:rsid w:val="00176973"/>
    <w:rsid w:val="00181B8F"/>
    <w:rsid w:val="00181BA7"/>
    <w:rsid w:val="001824D6"/>
    <w:rsid w:val="001827BC"/>
    <w:rsid w:val="00184A18"/>
    <w:rsid w:val="00185241"/>
    <w:rsid w:val="00185F24"/>
    <w:rsid w:val="00186293"/>
    <w:rsid w:val="00186343"/>
    <w:rsid w:val="001873A4"/>
    <w:rsid w:val="001873BA"/>
    <w:rsid w:val="00187ABF"/>
    <w:rsid w:val="00187E38"/>
    <w:rsid w:val="0019054E"/>
    <w:rsid w:val="00191EE0"/>
    <w:rsid w:val="00192F21"/>
    <w:rsid w:val="00193654"/>
    <w:rsid w:val="00194847"/>
    <w:rsid w:val="001975C7"/>
    <w:rsid w:val="001A06FF"/>
    <w:rsid w:val="001A0A86"/>
    <w:rsid w:val="001A0E50"/>
    <w:rsid w:val="001A1A94"/>
    <w:rsid w:val="001A1E02"/>
    <w:rsid w:val="001A2277"/>
    <w:rsid w:val="001A3255"/>
    <w:rsid w:val="001A4086"/>
    <w:rsid w:val="001A45AB"/>
    <w:rsid w:val="001A5888"/>
    <w:rsid w:val="001B1252"/>
    <w:rsid w:val="001B1D7C"/>
    <w:rsid w:val="001B1E8D"/>
    <w:rsid w:val="001B2EC5"/>
    <w:rsid w:val="001B411D"/>
    <w:rsid w:val="001B4B2A"/>
    <w:rsid w:val="001B5628"/>
    <w:rsid w:val="001B59D4"/>
    <w:rsid w:val="001B7F6E"/>
    <w:rsid w:val="001C10FA"/>
    <w:rsid w:val="001C6D9C"/>
    <w:rsid w:val="001C6E2B"/>
    <w:rsid w:val="001C75BC"/>
    <w:rsid w:val="001D1D02"/>
    <w:rsid w:val="001D2579"/>
    <w:rsid w:val="001D2700"/>
    <w:rsid w:val="001D296F"/>
    <w:rsid w:val="001D543F"/>
    <w:rsid w:val="001D595A"/>
    <w:rsid w:val="001D6055"/>
    <w:rsid w:val="001D63C2"/>
    <w:rsid w:val="001D7AFF"/>
    <w:rsid w:val="001D7CCC"/>
    <w:rsid w:val="001E0CD3"/>
    <w:rsid w:val="001E2039"/>
    <w:rsid w:val="001E2804"/>
    <w:rsid w:val="001E2B11"/>
    <w:rsid w:val="001E41DD"/>
    <w:rsid w:val="001E5327"/>
    <w:rsid w:val="001E66E3"/>
    <w:rsid w:val="001E7106"/>
    <w:rsid w:val="001F0D7B"/>
    <w:rsid w:val="001F28D4"/>
    <w:rsid w:val="001F326C"/>
    <w:rsid w:val="001F33F5"/>
    <w:rsid w:val="001F4C6E"/>
    <w:rsid w:val="001F5436"/>
    <w:rsid w:val="001F78D8"/>
    <w:rsid w:val="001F7E31"/>
    <w:rsid w:val="002017B7"/>
    <w:rsid w:val="00202C8D"/>
    <w:rsid w:val="00203CAE"/>
    <w:rsid w:val="0020470D"/>
    <w:rsid w:val="00207976"/>
    <w:rsid w:val="00207B97"/>
    <w:rsid w:val="00211165"/>
    <w:rsid w:val="00211302"/>
    <w:rsid w:val="00213D67"/>
    <w:rsid w:val="00214213"/>
    <w:rsid w:val="00214F26"/>
    <w:rsid w:val="00215510"/>
    <w:rsid w:val="0021566F"/>
    <w:rsid w:val="00216A41"/>
    <w:rsid w:val="00217A7B"/>
    <w:rsid w:val="00220EDC"/>
    <w:rsid w:val="00221089"/>
    <w:rsid w:val="00221FE1"/>
    <w:rsid w:val="002226E5"/>
    <w:rsid w:val="00223920"/>
    <w:rsid w:val="0022432E"/>
    <w:rsid w:val="0022471B"/>
    <w:rsid w:val="00225B48"/>
    <w:rsid w:val="0022632C"/>
    <w:rsid w:val="00226AFE"/>
    <w:rsid w:val="00226EC3"/>
    <w:rsid w:val="002271BB"/>
    <w:rsid w:val="00227F39"/>
    <w:rsid w:val="00230335"/>
    <w:rsid w:val="0023090F"/>
    <w:rsid w:val="00231920"/>
    <w:rsid w:val="00232B75"/>
    <w:rsid w:val="00237583"/>
    <w:rsid w:val="00237B7F"/>
    <w:rsid w:val="00237FB9"/>
    <w:rsid w:val="002401D2"/>
    <w:rsid w:val="00241626"/>
    <w:rsid w:val="00242370"/>
    <w:rsid w:val="002424D4"/>
    <w:rsid w:val="002435F6"/>
    <w:rsid w:val="00243C23"/>
    <w:rsid w:val="0024436C"/>
    <w:rsid w:val="00244A8E"/>
    <w:rsid w:val="002477A5"/>
    <w:rsid w:val="00247A9E"/>
    <w:rsid w:val="00250692"/>
    <w:rsid w:val="002525C0"/>
    <w:rsid w:val="00253A11"/>
    <w:rsid w:val="00254F6C"/>
    <w:rsid w:val="002562C0"/>
    <w:rsid w:val="0026053C"/>
    <w:rsid w:val="00260D60"/>
    <w:rsid w:val="00262039"/>
    <w:rsid w:val="00262537"/>
    <w:rsid w:val="00262FB5"/>
    <w:rsid w:val="00263353"/>
    <w:rsid w:val="00264CD5"/>
    <w:rsid w:val="00264DDD"/>
    <w:rsid w:val="002657AA"/>
    <w:rsid w:val="0026661D"/>
    <w:rsid w:val="00270BA9"/>
    <w:rsid w:val="00271C8E"/>
    <w:rsid w:val="00271CAA"/>
    <w:rsid w:val="00275788"/>
    <w:rsid w:val="00275F48"/>
    <w:rsid w:val="002777ED"/>
    <w:rsid w:val="002806DF"/>
    <w:rsid w:val="0028331F"/>
    <w:rsid w:val="00283D3E"/>
    <w:rsid w:val="00284E40"/>
    <w:rsid w:val="00286203"/>
    <w:rsid w:val="00286727"/>
    <w:rsid w:val="00286FF9"/>
    <w:rsid w:val="00287104"/>
    <w:rsid w:val="00290B30"/>
    <w:rsid w:val="00291401"/>
    <w:rsid w:val="002915B7"/>
    <w:rsid w:val="00291F06"/>
    <w:rsid w:val="0029279F"/>
    <w:rsid w:val="002932A4"/>
    <w:rsid w:val="00294345"/>
    <w:rsid w:val="00294A3A"/>
    <w:rsid w:val="00295073"/>
    <w:rsid w:val="002A123B"/>
    <w:rsid w:val="002A24C7"/>
    <w:rsid w:val="002A24C8"/>
    <w:rsid w:val="002A3029"/>
    <w:rsid w:val="002A33A8"/>
    <w:rsid w:val="002A4024"/>
    <w:rsid w:val="002A4320"/>
    <w:rsid w:val="002A525D"/>
    <w:rsid w:val="002A62CC"/>
    <w:rsid w:val="002A62F9"/>
    <w:rsid w:val="002A65DB"/>
    <w:rsid w:val="002A6760"/>
    <w:rsid w:val="002A76A0"/>
    <w:rsid w:val="002A7B57"/>
    <w:rsid w:val="002A7EA2"/>
    <w:rsid w:val="002B122C"/>
    <w:rsid w:val="002B25C3"/>
    <w:rsid w:val="002B35CE"/>
    <w:rsid w:val="002B46BA"/>
    <w:rsid w:val="002B4C60"/>
    <w:rsid w:val="002B4EA4"/>
    <w:rsid w:val="002B562A"/>
    <w:rsid w:val="002B67CF"/>
    <w:rsid w:val="002B7C08"/>
    <w:rsid w:val="002B7E94"/>
    <w:rsid w:val="002C0C8B"/>
    <w:rsid w:val="002C0D13"/>
    <w:rsid w:val="002C118F"/>
    <w:rsid w:val="002C4728"/>
    <w:rsid w:val="002C4862"/>
    <w:rsid w:val="002C6B4D"/>
    <w:rsid w:val="002D0AEA"/>
    <w:rsid w:val="002D2911"/>
    <w:rsid w:val="002D327E"/>
    <w:rsid w:val="002D33B7"/>
    <w:rsid w:val="002D4329"/>
    <w:rsid w:val="002D496E"/>
    <w:rsid w:val="002D59A3"/>
    <w:rsid w:val="002D5DB7"/>
    <w:rsid w:val="002D5E36"/>
    <w:rsid w:val="002D6E61"/>
    <w:rsid w:val="002E202A"/>
    <w:rsid w:val="002E442F"/>
    <w:rsid w:val="002E4EAE"/>
    <w:rsid w:val="002E62BC"/>
    <w:rsid w:val="002E68AF"/>
    <w:rsid w:val="002E6F61"/>
    <w:rsid w:val="002E7C28"/>
    <w:rsid w:val="002E7EC7"/>
    <w:rsid w:val="002F0639"/>
    <w:rsid w:val="002F0CE0"/>
    <w:rsid w:val="002F1615"/>
    <w:rsid w:val="002F1F1C"/>
    <w:rsid w:val="002F22F1"/>
    <w:rsid w:val="002F2B8B"/>
    <w:rsid w:val="002F2D52"/>
    <w:rsid w:val="002F3037"/>
    <w:rsid w:val="002F3504"/>
    <w:rsid w:val="002F3E65"/>
    <w:rsid w:val="002F3F18"/>
    <w:rsid w:val="002F64B5"/>
    <w:rsid w:val="002F6B65"/>
    <w:rsid w:val="002F6FBE"/>
    <w:rsid w:val="00301D23"/>
    <w:rsid w:val="003031B8"/>
    <w:rsid w:val="00303575"/>
    <w:rsid w:val="00303E62"/>
    <w:rsid w:val="0030444F"/>
    <w:rsid w:val="00305B7F"/>
    <w:rsid w:val="00307581"/>
    <w:rsid w:val="00307CE3"/>
    <w:rsid w:val="003112A2"/>
    <w:rsid w:val="00311519"/>
    <w:rsid w:val="00311727"/>
    <w:rsid w:val="00311A78"/>
    <w:rsid w:val="00312FF8"/>
    <w:rsid w:val="0031325B"/>
    <w:rsid w:val="00313E94"/>
    <w:rsid w:val="00314048"/>
    <w:rsid w:val="00314240"/>
    <w:rsid w:val="00315E8F"/>
    <w:rsid w:val="00316F11"/>
    <w:rsid w:val="00316FBC"/>
    <w:rsid w:val="00317BBB"/>
    <w:rsid w:val="00317DB5"/>
    <w:rsid w:val="00320AEA"/>
    <w:rsid w:val="00321441"/>
    <w:rsid w:val="0032157B"/>
    <w:rsid w:val="003229C8"/>
    <w:rsid w:val="00322A99"/>
    <w:rsid w:val="003242C8"/>
    <w:rsid w:val="00324B1A"/>
    <w:rsid w:val="00324EC3"/>
    <w:rsid w:val="003258AF"/>
    <w:rsid w:val="003258DE"/>
    <w:rsid w:val="003260CB"/>
    <w:rsid w:val="00326407"/>
    <w:rsid w:val="0032715F"/>
    <w:rsid w:val="0032736B"/>
    <w:rsid w:val="003303FD"/>
    <w:rsid w:val="003304A5"/>
    <w:rsid w:val="00332348"/>
    <w:rsid w:val="0033317B"/>
    <w:rsid w:val="00333A3D"/>
    <w:rsid w:val="00333B91"/>
    <w:rsid w:val="00337042"/>
    <w:rsid w:val="00342319"/>
    <w:rsid w:val="00343233"/>
    <w:rsid w:val="00343889"/>
    <w:rsid w:val="003438B9"/>
    <w:rsid w:val="00343BC2"/>
    <w:rsid w:val="00344054"/>
    <w:rsid w:val="00344654"/>
    <w:rsid w:val="0034609A"/>
    <w:rsid w:val="003467BE"/>
    <w:rsid w:val="003473ED"/>
    <w:rsid w:val="00347D88"/>
    <w:rsid w:val="0035231F"/>
    <w:rsid w:val="0035394A"/>
    <w:rsid w:val="00355D44"/>
    <w:rsid w:val="00356431"/>
    <w:rsid w:val="0035692C"/>
    <w:rsid w:val="00356E63"/>
    <w:rsid w:val="00357F7F"/>
    <w:rsid w:val="003616A9"/>
    <w:rsid w:val="0036247A"/>
    <w:rsid w:val="00363360"/>
    <w:rsid w:val="00363964"/>
    <w:rsid w:val="00363A18"/>
    <w:rsid w:val="0037017F"/>
    <w:rsid w:val="00370C23"/>
    <w:rsid w:val="00372644"/>
    <w:rsid w:val="003738A7"/>
    <w:rsid w:val="00376FE8"/>
    <w:rsid w:val="00380271"/>
    <w:rsid w:val="00381141"/>
    <w:rsid w:val="00381E66"/>
    <w:rsid w:val="003823FE"/>
    <w:rsid w:val="00383555"/>
    <w:rsid w:val="00383918"/>
    <w:rsid w:val="00384C54"/>
    <w:rsid w:val="003866F0"/>
    <w:rsid w:val="003870BB"/>
    <w:rsid w:val="00387F06"/>
    <w:rsid w:val="0039097E"/>
    <w:rsid w:val="00391F68"/>
    <w:rsid w:val="003930E7"/>
    <w:rsid w:val="0039393F"/>
    <w:rsid w:val="00393A8D"/>
    <w:rsid w:val="003942A5"/>
    <w:rsid w:val="0039584F"/>
    <w:rsid w:val="003A1145"/>
    <w:rsid w:val="003A1B92"/>
    <w:rsid w:val="003A31EB"/>
    <w:rsid w:val="003A36BC"/>
    <w:rsid w:val="003A45FD"/>
    <w:rsid w:val="003A4BA0"/>
    <w:rsid w:val="003A5E43"/>
    <w:rsid w:val="003A67C1"/>
    <w:rsid w:val="003A7278"/>
    <w:rsid w:val="003B2709"/>
    <w:rsid w:val="003B292A"/>
    <w:rsid w:val="003B2D94"/>
    <w:rsid w:val="003B4B8B"/>
    <w:rsid w:val="003B4BF4"/>
    <w:rsid w:val="003B4C83"/>
    <w:rsid w:val="003B5BE4"/>
    <w:rsid w:val="003B693B"/>
    <w:rsid w:val="003B735E"/>
    <w:rsid w:val="003B7577"/>
    <w:rsid w:val="003C16EA"/>
    <w:rsid w:val="003C3420"/>
    <w:rsid w:val="003C406F"/>
    <w:rsid w:val="003C41B4"/>
    <w:rsid w:val="003C48EC"/>
    <w:rsid w:val="003C6C25"/>
    <w:rsid w:val="003C6F48"/>
    <w:rsid w:val="003C7EF7"/>
    <w:rsid w:val="003D0814"/>
    <w:rsid w:val="003D1565"/>
    <w:rsid w:val="003D403C"/>
    <w:rsid w:val="003D4307"/>
    <w:rsid w:val="003D43EA"/>
    <w:rsid w:val="003D4D68"/>
    <w:rsid w:val="003D5351"/>
    <w:rsid w:val="003D55D2"/>
    <w:rsid w:val="003D5B1A"/>
    <w:rsid w:val="003D5E6B"/>
    <w:rsid w:val="003D607C"/>
    <w:rsid w:val="003D6890"/>
    <w:rsid w:val="003D7CC4"/>
    <w:rsid w:val="003E2937"/>
    <w:rsid w:val="003E2E34"/>
    <w:rsid w:val="003E52B2"/>
    <w:rsid w:val="003E550C"/>
    <w:rsid w:val="003E5EB5"/>
    <w:rsid w:val="003E5F94"/>
    <w:rsid w:val="003E74BE"/>
    <w:rsid w:val="003F0335"/>
    <w:rsid w:val="003F03BF"/>
    <w:rsid w:val="003F04E5"/>
    <w:rsid w:val="003F0D50"/>
    <w:rsid w:val="003F11A3"/>
    <w:rsid w:val="003F3FBE"/>
    <w:rsid w:val="003F6961"/>
    <w:rsid w:val="003F7E1D"/>
    <w:rsid w:val="00401F3A"/>
    <w:rsid w:val="00403E3C"/>
    <w:rsid w:val="00404607"/>
    <w:rsid w:val="004064B0"/>
    <w:rsid w:val="0040754B"/>
    <w:rsid w:val="0041252B"/>
    <w:rsid w:val="00412E37"/>
    <w:rsid w:val="0041379D"/>
    <w:rsid w:val="0041392F"/>
    <w:rsid w:val="00414083"/>
    <w:rsid w:val="004146F5"/>
    <w:rsid w:val="00415A41"/>
    <w:rsid w:val="004171D5"/>
    <w:rsid w:val="00417BBE"/>
    <w:rsid w:val="00423577"/>
    <w:rsid w:val="00424A23"/>
    <w:rsid w:val="00425D9E"/>
    <w:rsid w:val="004265F1"/>
    <w:rsid w:val="00431208"/>
    <w:rsid w:val="004312D2"/>
    <w:rsid w:val="0043180B"/>
    <w:rsid w:val="00431851"/>
    <w:rsid w:val="00431CD6"/>
    <w:rsid w:val="00431E2A"/>
    <w:rsid w:val="00431E6F"/>
    <w:rsid w:val="0043295A"/>
    <w:rsid w:val="00434AF4"/>
    <w:rsid w:val="00440BB9"/>
    <w:rsid w:val="004411B4"/>
    <w:rsid w:val="00441344"/>
    <w:rsid w:val="004421BC"/>
    <w:rsid w:val="0044470F"/>
    <w:rsid w:val="00444A97"/>
    <w:rsid w:val="00445C8F"/>
    <w:rsid w:val="004461CB"/>
    <w:rsid w:val="0044719E"/>
    <w:rsid w:val="00447F3D"/>
    <w:rsid w:val="004500D8"/>
    <w:rsid w:val="00452724"/>
    <w:rsid w:val="00454392"/>
    <w:rsid w:val="0045493D"/>
    <w:rsid w:val="00454A27"/>
    <w:rsid w:val="00454C71"/>
    <w:rsid w:val="00455912"/>
    <w:rsid w:val="00455A07"/>
    <w:rsid w:val="00455B99"/>
    <w:rsid w:val="00457B83"/>
    <w:rsid w:val="00457F64"/>
    <w:rsid w:val="00463546"/>
    <w:rsid w:val="00463624"/>
    <w:rsid w:val="004638F7"/>
    <w:rsid w:val="00463A15"/>
    <w:rsid w:val="00464546"/>
    <w:rsid w:val="004659BA"/>
    <w:rsid w:val="004660DD"/>
    <w:rsid w:val="00467456"/>
    <w:rsid w:val="00471458"/>
    <w:rsid w:val="00471620"/>
    <w:rsid w:val="00471698"/>
    <w:rsid w:val="00471BA1"/>
    <w:rsid w:val="0047264C"/>
    <w:rsid w:val="0047297F"/>
    <w:rsid w:val="0047383C"/>
    <w:rsid w:val="004742BB"/>
    <w:rsid w:val="0047586B"/>
    <w:rsid w:val="00477AF8"/>
    <w:rsid w:val="004809FB"/>
    <w:rsid w:val="00481809"/>
    <w:rsid w:val="00484636"/>
    <w:rsid w:val="0048466E"/>
    <w:rsid w:val="00484793"/>
    <w:rsid w:val="004847FE"/>
    <w:rsid w:val="00484D7E"/>
    <w:rsid w:val="004861BB"/>
    <w:rsid w:val="00487303"/>
    <w:rsid w:val="0048732D"/>
    <w:rsid w:val="00487CB9"/>
    <w:rsid w:val="00490103"/>
    <w:rsid w:val="004920F0"/>
    <w:rsid w:val="004927B0"/>
    <w:rsid w:val="00492B45"/>
    <w:rsid w:val="0049391D"/>
    <w:rsid w:val="00493CA5"/>
    <w:rsid w:val="00494140"/>
    <w:rsid w:val="0049439E"/>
    <w:rsid w:val="00495E95"/>
    <w:rsid w:val="004962EF"/>
    <w:rsid w:val="00496611"/>
    <w:rsid w:val="004967A5"/>
    <w:rsid w:val="00496ECB"/>
    <w:rsid w:val="004977B5"/>
    <w:rsid w:val="00497F48"/>
    <w:rsid w:val="004A029B"/>
    <w:rsid w:val="004A1D21"/>
    <w:rsid w:val="004A277B"/>
    <w:rsid w:val="004A3AEE"/>
    <w:rsid w:val="004A3D41"/>
    <w:rsid w:val="004A3F5E"/>
    <w:rsid w:val="004A7E7C"/>
    <w:rsid w:val="004B0722"/>
    <w:rsid w:val="004B09C4"/>
    <w:rsid w:val="004B09C8"/>
    <w:rsid w:val="004B124B"/>
    <w:rsid w:val="004B148A"/>
    <w:rsid w:val="004B1637"/>
    <w:rsid w:val="004B28BD"/>
    <w:rsid w:val="004B3245"/>
    <w:rsid w:val="004B3981"/>
    <w:rsid w:val="004B5E3B"/>
    <w:rsid w:val="004B61BA"/>
    <w:rsid w:val="004B6BA4"/>
    <w:rsid w:val="004C0350"/>
    <w:rsid w:val="004C0759"/>
    <w:rsid w:val="004C08EC"/>
    <w:rsid w:val="004C1EB3"/>
    <w:rsid w:val="004C3483"/>
    <w:rsid w:val="004C4E69"/>
    <w:rsid w:val="004C578F"/>
    <w:rsid w:val="004C7C60"/>
    <w:rsid w:val="004D03BB"/>
    <w:rsid w:val="004D252B"/>
    <w:rsid w:val="004D36F3"/>
    <w:rsid w:val="004D44AC"/>
    <w:rsid w:val="004D4CD7"/>
    <w:rsid w:val="004D5323"/>
    <w:rsid w:val="004D5852"/>
    <w:rsid w:val="004D5FD4"/>
    <w:rsid w:val="004D6352"/>
    <w:rsid w:val="004D68F8"/>
    <w:rsid w:val="004D7B7B"/>
    <w:rsid w:val="004D7EF0"/>
    <w:rsid w:val="004E03FE"/>
    <w:rsid w:val="004E1B18"/>
    <w:rsid w:val="004E53CA"/>
    <w:rsid w:val="004E5740"/>
    <w:rsid w:val="004E67F3"/>
    <w:rsid w:val="004E7118"/>
    <w:rsid w:val="004F0525"/>
    <w:rsid w:val="004F060C"/>
    <w:rsid w:val="004F1145"/>
    <w:rsid w:val="004F1338"/>
    <w:rsid w:val="004F2951"/>
    <w:rsid w:val="004F2E7E"/>
    <w:rsid w:val="004F3DD7"/>
    <w:rsid w:val="004F4E72"/>
    <w:rsid w:val="004F5440"/>
    <w:rsid w:val="004F5876"/>
    <w:rsid w:val="004F60F2"/>
    <w:rsid w:val="004F663F"/>
    <w:rsid w:val="004F76D1"/>
    <w:rsid w:val="00500CA3"/>
    <w:rsid w:val="005013E2"/>
    <w:rsid w:val="00501F24"/>
    <w:rsid w:val="005032FA"/>
    <w:rsid w:val="00503CC3"/>
    <w:rsid w:val="00505A23"/>
    <w:rsid w:val="00506135"/>
    <w:rsid w:val="0050616B"/>
    <w:rsid w:val="00507F52"/>
    <w:rsid w:val="0051104C"/>
    <w:rsid w:val="00512F3A"/>
    <w:rsid w:val="00513BBC"/>
    <w:rsid w:val="00513F7A"/>
    <w:rsid w:val="00513FE3"/>
    <w:rsid w:val="00515677"/>
    <w:rsid w:val="00515AA6"/>
    <w:rsid w:val="00517510"/>
    <w:rsid w:val="00520D93"/>
    <w:rsid w:val="00520FBC"/>
    <w:rsid w:val="00521057"/>
    <w:rsid w:val="0052198D"/>
    <w:rsid w:val="0052224E"/>
    <w:rsid w:val="005239FA"/>
    <w:rsid w:val="0052454C"/>
    <w:rsid w:val="00525590"/>
    <w:rsid w:val="0052607B"/>
    <w:rsid w:val="00526C06"/>
    <w:rsid w:val="00530908"/>
    <w:rsid w:val="00530E4B"/>
    <w:rsid w:val="005310C7"/>
    <w:rsid w:val="00532E27"/>
    <w:rsid w:val="00533B82"/>
    <w:rsid w:val="00534878"/>
    <w:rsid w:val="00535405"/>
    <w:rsid w:val="0053614D"/>
    <w:rsid w:val="0053675A"/>
    <w:rsid w:val="00537A34"/>
    <w:rsid w:val="00537B70"/>
    <w:rsid w:val="00541B3A"/>
    <w:rsid w:val="00541C99"/>
    <w:rsid w:val="00541EDB"/>
    <w:rsid w:val="005429C3"/>
    <w:rsid w:val="00543160"/>
    <w:rsid w:val="00544731"/>
    <w:rsid w:val="0054662F"/>
    <w:rsid w:val="00547384"/>
    <w:rsid w:val="00547A78"/>
    <w:rsid w:val="00550723"/>
    <w:rsid w:val="00550FE0"/>
    <w:rsid w:val="00551473"/>
    <w:rsid w:val="00551942"/>
    <w:rsid w:val="00552E6E"/>
    <w:rsid w:val="00553052"/>
    <w:rsid w:val="005533EB"/>
    <w:rsid w:val="0055345D"/>
    <w:rsid w:val="00553668"/>
    <w:rsid w:val="00556C7D"/>
    <w:rsid w:val="00556F90"/>
    <w:rsid w:val="00561BB1"/>
    <w:rsid w:val="0056223E"/>
    <w:rsid w:val="00563CB0"/>
    <w:rsid w:val="00566D81"/>
    <w:rsid w:val="0056730A"/>
    <w:rsid w:val="00567E2A"/>
    <w:rsid w:val="0057001B"/>
    <w:rsid w:val="00570574"/>
    <w:rsid w:val="00570BEC"/>
    <w:rsid w:val="00570CB3"/>
    <w:rsid w:val="00573D6F"/>
    <w:rsid w:val="00574057"/>
    <w:rsid w:val="005749F8"/>
    <w:rsid w:val="0057531C"/>
    <w:rsid w:val="00576266"/>
    <w:rsid w:val="005776D9"/>
    <w:rsid w:val="00577EDD"/>
    <w:rsid w:val="005810A2"/>
    <w:rsid w:val="00581E59"/>
    <w:rsid w:val="00582AF0"/>
    <w:rsid w:val="005837D6"/>
    <w:rsid w:val="00584C57"/>
    <w:rsid w:val="005859E5"/>
    <w:rsid w:val="005861F3"/>
    <w:rsid w:val="0058644E"/>
    <w:rsid w:val="00586801"/>
    <w:rsid w:val="005916BF"/>
    <w:rsid w:val="0059274F"/>
    <w:rsid w:val="00593ABE"/>
    <w:rsid w:val="0059565D"/>
    <w:rsid w:val="00596E7B"/>
    <w:rsid w:val="00597195"/>
    <w:rsid w:val="005A0710"/>
    <w:rsid w:val="005A1060"/>
    <w:rsid w:val="005A1F50"/>
    <w:rsid w:val="005A2784"/>
    <w:rsid w:val="005A3B51"/>
    <w:rsid w:val="005A4A54"/>
    <w:rsid w:val="005A4F3B"/>
    <w:rsid w:val="005A67FA"/>
    <w:rsid w:val="005A69E2"/>
    <w:rsid w:val="005A6B6D"/>
    <w:rsid w:val="005A7358"/>
    <w:rsid w:val="005B12A6"/>
    <w:rsid w:val="005B15CE"/>
    <w:rsid w:val="005B1A2C"/>
    <w:rsid w:val="005B1A39"/>
    <w:rsid w:val="005B1AE2"/>
    <w:rsid w:val="005B285D"/>
    <w:rsid w:val="005B290E"/>
    <w:rsid w:val="005B2AE3"/>
    <w:rsid w:val="005B4565"/>
    <w:rsid w:val="005B4DD0"/>
    <w:rsid w:val="005B61A7"/>
    <w:rsid w:val="005B7B32"/>
    <w:rsid w:val="005C01F1"/>
    <w:rsid w:val="005C0B0C"/>
    <w:rsid w:val="005C39EF"/>
    <w:rsid w:val="005C509B"/>
    <w:rsid w:val="005C5E46"/>
    <w:rsid w:val="005C784E"/>
    <w:rsid w:val="005C7D9D"/>
    <w:rsid w:val="005D3150"/>
    <w:rsid w:val="005D418D"/>
    <w:rsid w:val="005D4D1C"/>
    <w:rsid w:val="005D51B7"/>
    <w:rsid w:val="005D612F"/>
    <w:rsid w:val="005D6E8D"/>
    <w:rsid w:val="005D7812"/>
    <w:rsid w:val="005E0233"/>
    <w:rsid w:val="005E02EB"/>
    <w:rsid w:val="005E0A3A"/>
    <w:rsid w:val="005E2063"/>
    <w:rsid w:val="005E328B"/>
    <w:rsid w:val="005E3BBE"/>
    <w:rsid w:val="005E4751"/>
    <w:rsid w:val="005E52B2"/>
    <w:rsid w:val="005E547C"/>
    <w:rsid w:val="005E54E9"/>
    <w:rsid w:val="005E570D"/>
    <w:rsid w:val="005E6AAB"/>
    <w:rsid w:val="005F0671"/>
    <w:rsid w:val="005F1518"/>
    <w:rsid w:val="005F2993"/>
    <w:rsid w:val="005F5D9C"/>
    <w:rsid w:val="005F5EAB"/>
    <w:rsid w:val="005F6048"/>
    <w:rsid w:val="005F63F3"/>
    <w:rsid w:val="005F7BB8"/>
    <w:rsid w:val="00601C4B"/>
    <w:rsid w:val="0060214A"/>
    <w:rsid w:val="00602D6E"/>
    <w:rsid w:val="0060380E"/>
    <w:rsid w:val="00603DC0"/>
    <w:rsid w:val="00604042"/>
    <w:rsid w:val="006047F9"/>
    <w:rsid w:val="00605E4D"/>
    <w:rsid w:val="006062F2"/>
    <w:rsid w:val="006074AF"/>
    <w:rsid w:val="006115A6"/>
    <w:rsid w:val="00611B7F"/>
    <w:rsid w:val="00612A14"/>
    <w:rsid w:val="00613066"/>
    <w:rsid w:val="00614873"/>
    <w:rsid w:val="00614D94"/>
    <w:rsid w:val="006160FE"/>
    <w:rsid w:val="0061647F"/>
    <w:rsid w:val="00620974"/>
    <w:rsid w:val="00621051"/>
    <w:rsid w:val="006219DB"/>
    <w:rsid w:val="006239C7"/>
    <w:rsid w:val="006241BA"/>
    <w:rsid w:val="006254BE"/>
    <w:rsid w:val="00625764"/>
    <w:rsid w:val="00627A9B"/>
    <w:rsid w:val="00630C76"/>
    <w:rsid w:val="006322B7"/>
    <w:rsid w:val="0063279C"/>
    <w:rsid w:val="0063472A"/>
    <w:rsid w:val="006351CA"/>
    <w:rsid w:val="006351DC"/>
    <w:rsid w:val="006354D6"/>
    <w:rsid w:val="006416C5"/>
    <w:rsid w:val="00641E19"/>
    <w:rsid w:val="00643B17"/>
    <w:rsid w:val="00644D57"/>
    <w:rsid w:val="00645C34"/>
    <w:rsid w:val="00646A60"/>
    <w:rsid w:val="00647A59"/>
    <w:rsid w:val="00650AF3"/>
    <w:rsid w:val="00650FAC"/>
    <w:rsid w:val="00651732"/>
    <w:rsid w:val="00652F29"/>
    <w:rsid w:val="00652F85"/>
    <w:rsid w:val="00655F97"/>
    <w:rsid w:val="00660B6C"/>
    <w:rsid w:val="00661318"/>
    <w:rsid w:val="00662CB0"/>
    <w:rsid w:val="006641F4"/>
    <w:rsid w:val="0066421A"/>
    <w:rsid w:val="0066438A"/>
    <w:rsid w:val="006650C9"/>
    <w:rsid w:val="0066582A"/>
    <w:rsid w:val="00665CB1"/>
    <w:rsid w:val="00666A4F"/>
    <w:rsid w:val="0066704D"/>
    <w:rsid w:val="0066743B"/>
    <w:rsid w:val="00670FDE"/>
    <w:rsid w:val="006719EF"/>
    <w:rsid w:val="00671B3C"/>
    <w:rsid w:val="0067257A"/>
    <w:rsid w:val="00674896"/>
    <w:rsid w:val="00674CD9"/>
    <w:rsid w:val="00675402"/>
    <w:rsid w:val="006761E6"/>
    <w:rsid w:val="00676C98"/>
    <w:rsid w:val="00676D4F"/>
    <w:rsid w:val="00676E37"/>
    <w:rsid w:val="00677023"/>
    <w:rsid w:val="006774CD"/>
    <w:rsid w:val="006778D8"/>
    <w:rsid w:val="00677FF1"/>
    <w:rsid w:val="00681512"/>
    <w:rsid w:val="00681A07"/>
    <w:rsid w:val="00682493"/>
    <w:rsid w:val="006828ED"/>
    <w:rsid w:val="00682C3D"/>
    <w:rsid w:val="00684217"/>
    <w:rsid w:val="00685022"/>
    <w:rsid w:val="00685716"/>
    <w:rsid w:val="00686294"/>
    <w:rsid w:val="006864FB"/>
    <w:rsid w:val="00686A25"/>
    <w:rsid w:val="00687631"/>
    <w:rsid w:val="00687714"/>
    <w:rsid w:val="00690008"/>
    <w:rsid w:val="00690DE9"/>
    <w:rsid w:val="00692AF5"/>
    <w:rsid w:val="0069365E"/>
    <w:rsid w:val="00693938"/>
    <w:rsid w:val="00693FED"/>
    <w:rsid w:val="0069400E"/>
    <w:rsid w:val="00697DD0"/>
    <w:rsid w:val="006A1407"/>
    <w:rsid w:val="006A1723"/>
    <w:rsid w:val="006A173C"/>
    <w:rsid w:val="006A2EF9"/>
    <w:rsid w:val="006A3329"/>
    <w:rsid w:val="006A3C1E"/>
    <w:rsid w:val="006A48F1"/>
    <w:rsid w:val="006A4A5D"/>
    <w:rsid w:val="006A4ADD"/>
    <w:rsid w:val="006A4D11"/>
    <w:rsid w:val="006A5706"/>
    <w:rsid w:val="006A5F6B"/>
    <w:rsid w:val="006A60BA"/>
    <w:rsid w:val="006A6F30"/>
    <w:rsid w:val="006B2C1F"/>
    <w:rsid w:val="006B3146"/>
    <w:rsid w:val="006B4CB8"/>
    <w:rsid w:val="006B50AA"/>
    <w:rsid w:val="006B56D5"/>
    <w:rsid w:val="006B641F"/>
    <w:rsid w:val="006B6528"/>
    <w:rsid w:val="006B6D00"/>
    <w:rsid w:val="006C093E"/>
    <w:rsid w:val="006C2646"/>
    <w:rsid w:val="006C2AAB"/>
    <w:rsid w:val="006C3F9F"/>
    <w:rsid w:val="006C4FB2"/>
    <w:rsid w:val="006C6047"/>
    <w:rsid w:val="006C6218"/>
    <w:rsid w:val="006C7739"/>
    <w:rsid w:val="006C7E99"/>
    <w:rsid w:val="006D145B"/>
    <w:rsid w:val="006D1A3C"/>
    <w:rsid w:val="006D2B09"/>
    <w:rsid w:val="006D2FEA"/>
    <w:rsid w:val="006D37FF"/>
    <w:rsid w:val="006D3E43"/>
    <w:rsid w:val="006D5210"/>
    <w:rsid w:val="006D69C9"/>
    <w:rsid w:val="006E03E1"/>
    <w:rsid w:val="006E0C67"/>
    <w:rsid w:val="006E1AAE"/>
    <w:rsid w:val="006E22D6"/>
    <w:rsid w:val="006E51CB"/>
    <w:rsid w:val="006E592A"/>
    <w:rsid w:val="006E713B"/>
    <w:rsid w:val="006E7414"/>
    <w:rsid w:val="006E7496"/>
    <w:rsid w:val="006E74C5"/>
    <w:rsid w:val="006E7CBB"/>
    <w:rsid w:val="006F017B"/>
    <w:rsid w:val="006F54D1"/>
    <w:rsid w:val="006F5555"/>
    <w:rsid w:val="006F7129"/>
    <w:rsid w:val="006F7232"/>
    <w:rsid w:val="0070101E"/>
    <w:rsid w:val="00701572"/>
    <w:rsid w:val="007038FC"/>
    <w:rsid w:val="00705220"/>
    <w:rsid w:val="00705BE8"/>
    <w:rsid w:val="0070656B"/>
    <w:rsid w:val="00707F78"/>
    <w:rsid w:val="00710E96"/>
    <w:rsid w:val="00711163"/>
    <w:rsid w:val="0071171A"/>
    <w:rsid w:val="00711CD4"/>
    <w:rsid w:val="00712EB4"/>
    <w:rsid w:val="00713BF9"/>
    <w:rsid w:val="00713EF8"/>
    <w:rsid w:val="00714252"/>
    <w:rsid w:val="0071588B"/>
    <w:rsid w:val="007159EF"/>
    <w:rsid w:val="007201F8"/>
    <w:rsid w:val="00721340"/>
    <w:rsid w:val="00722A84"/>
    <w:rsid w:val="0072312D"/>
    <w:rsid w:val="00724E06"/>
    <w:rsid w:val="00724FDF"/>
    <w:rsid w:val="00726558"/>
    <w:rsid w:val="00731EEA"/>
    <w:rsid w:val="00734F1B"/>
    <w:rsid w:val="00735FB2"/>
    <w:rsid w:val="00735FD9"/>
    <w:rsid w:val="00736450"/>
    <w:rsid w:val="007365D0"/>
    <w:rsid w:val="0073725F"/>
    <w:rsid w:val="00737DF6"/>
    <w:rsid w:val="00740156"/>
    <w:rsid w:val="007419F4"/>
    <w:rsid w:val="00742DE4"/>
    <w:rsid w:val="00743033"/>
    <w:rsid w:val="00746A05"/>
    <w:rsid w:val="00747636"/>
    <w:rsid w:val="00747D06"/>
    <w:rsid w:val="00751606"/>
    <w:rsid w:val="00752004"/>
    <w:rsid w:val="00752675"/>
    <w:rsid w:val="0075319A"/>
    <w:rsid w:val="00754F30"/>
    <w:rsid w:val="007602D9"/>
    <w:rsid w:val="0076154D"/>
    <w:rsid w:val="007617F4"/>
    <w:rsid w:val="0076297A"/>
    <w:rsid w:val="007654D8"/>
    <w:rsid w:val="00765506"/>
    <w:rsid w:val="00766555"/>
    <w:rsid w:val="007718E3"/>
    <w:rsid w:val="007724D8"/>
    <w:rsid w:val="00772D32"/>
    <w:rsid w:val="00772EAD"/>
    <w:rsid w:val="007739B3"/>
    <w:rsid w:val="00773F91"/>
    <w:rsid w:val="00774078"/>
    <w:rsid w:val="0077563E"/>
    <w:rsid w:val="007759C7"/>
    <w:rsid w:val="00775D0E"/>
    <w:rsid w:val="00775DCA"/>
    <w:rsid w:val="0077698B"/>
    <w:rsid w:val="007804D5"/>
    <w:rsid w:val="0078194D"/>
    <w:rsid w:val="007830D6"/>
    <w:rsid w:val="00784170"/>
    <w:rsid w:val="00784F9A"/>
    <w:rsid w:val="007852B9"/>
    <w:rsid w:val="00787833"/>
    <w:rsid w:val="007904A9"/>
    <w:rsid w:val="00790748"/>
    <w:rsid w:val="007913CC"/>
    <w:rsid w:val="00791438"/>
    <w:rsid w:val="007928C0"/>
    <w:rsid w:val="00794C1E"/>
    <w:rsid w:val="00795D7A"/>
    <w:rsid w:val="00795DAA"/>
    <w:rsid w:val="0079698D"/>
    <w:rsid w:val="007A1423"/>
    <w:rsid w:val="007A1F9F"/>
    <w:rsid w:val="007A4794"/>
    <w:rsid w:val="007A4D7E"/>
    <w:rsid w:val="007A5925"/>
    <w:rsid w:val="007A61E3"/>
    <w:rsid w:val="007A6AFE"/>
    <w:rsid w:val="007B026C"/>
    <w:rsid w:val="007B1116"/>
    <w:rsid w:val="007B1C9C"/>
    <w:rsid w:val="007B3453"/>
    <w:rsid w:val="007B4961"/>
    <w:rsid w:val="007B4AF2"/>
    <w:rsid w:val="007B4BEB"/>
    <w:rsid w:val="007B67C2"/>
    <w:rsid w:val="007B6ADD"/>
    <w:rsid w:val="007B73C7"/>
    <w:rsid w:val="007B79C4"/>
    <w:rsid w:val="007C030E"/>
    <w:rsid w:val="007C1BAF"/>
    <w:rsid w:val="007C2125"/>
    <w:rsid w:val="007C23BF"/>
    <w:rsid w:val="007C31C8"/>
    <w:rsid w:val="007C3558"/>
    <w:rsid w:val="007C38C5"/>
    <w:rsid w:val="007C6BAC"/>
    <w:rsid w:val="007C7A5F"/>
    <w:rsid w:val="007D0FEB"/>
    <w:rsid w:val="007D2643"/>
    <w:rsid w:val="007D2FC1"/>
    <w:rsid w:val="007D413A"/>
    <w:rsid w:val="007D5B75"/>
    <w:rsid w:val="007D5E4C"/>
    <w:rsid w:val="007D61D1"/>
    <w:rsid w:val="007D6FBD"/>
    <w:rsid w:val="007D796A"/>
    <w:rsid w:val="007E241D"/>
    <w:rsid w:val="007E3D70"/>
    <w:rsid w:val="007E41C9"/>
    <w:rsid w:val="007E46BD"/>
    <w:rsid w:val="007E5D78"/>
    <w:rsid w:val="007E6BEC"/>
    <w:rsid w:val="007E7F58"/>
    <w:rsid w:val="007F2966"/>
    <w:rsid w:val="007F2A49"/>
    <w:rsid w:val="007F3143"/>
    <w:rsid w:val="007F4590"/>
    <w:rsid w:val="007F6E48"/>
    <w:rsid w:val="007F7438"/>
    <w:rsid w:val="007F7865"/>
    <w:rsid w:val="00800AB0"/>
    <w:rsid w:val="00801C59"/>
    <w:rsid w:val="008063B6"/>
    <w:rsid w:val="00806579"/>
    <w:rsid w:val="00812E6B"/>
    <w:rsid w:val="00814D62"/>
    <w:rsid w:val="00815622"/>
    <w:rsid w:val="00815760"/>
    <w:rsid w:val="008161DF"/>
    <w:rsid w:val="00816D10"/>
    <w:rsid w:val="00817F63"/>
    <w:rsid w:val="00821938"/>
    <w:rsid w:val="008222E5"/>
    <w:rsid w:val="00823058"/>
    <w:rsid w:val="00823413"/>
    <w:rsid w:val="00823BE3"/>
    <w:rsid w:val="00823F70"/>
    <w:rsid w:val="008262F8"/>
    <w:rsid w:val="008274D0"/>
    <w:rsid w:val="00830232"/>
    <w:rsid w:val="008306D8"/>
    <w:rsid w:val="00830A71"/>
    <w:rsid w:val="00833706"/>
    <w:rsid w:val="00833AD1"/>
    <w:rsid w:val="008348F0"/>
    <w:rsid w:val="00835243"/>
    <w:rsid w:val="00835D35"/>
    <w:rsid w:val="008361BA"/>
    <w:rsid w:val="0083715C"/>
    <w:rsid w:val="00840E3E"/>
    <w:rsid w:val="00841B28"/>
    <w:rsid w:val="00841C37"/>
    <w:rsid w:val="00841DE6"/>
    <w:rsid w:val="00841FA9"/>
    <w:rsid w:val="008427B3"/>
    <w:rsid w:val="00843747"/>
    <w:rsid w:val="00843A9C"/>
    <w:rsid w:val="00844627"/>
    <w:rsid w:val="00845213"/>
    <w:rsid w:val="00845DD2"/>
    <w:rsid w:val="0085065F"/>
    <w:rsid w:val="0085156A"/>
    <w:rsid w:val="0085165A"/>
    <w:rsid w:val="00852720"/>
    <w:rsid w:val="0085295F"/>
    <w:rsid w:val="00852ECB"/>
    <w:rsid w:val="00854A6C"/>
    <w:rsid w:val="0085668C"/>
    <w:rsid w:val="00856930"/>
    <w:rsid w:val="008601B1"/>
    <w:rsid w:val="0086062C"/>
    <w:rsid w:val="0086095D"/>
    <w:rsid w:val="00862593"/>
    <w:rsid w:val="00863752"/>
    <w:rsid w:val="00866ADE"/>
    <w:rsid w:val="00870866"/>
    <w:rsid w:val="0087162E"/>
    <w:rsid w:val="008718A2"/>
    <w:rsid w:val="0087192B"/>
    <w:rsid w:val="00872E80"/>
    <w:rsid w:val="008739FE"/>
    <w:rsid w:val="008742BF"/>
    <w:rsid w:val="00874739"/>
    <w:rsid w:val="00874879"/>
    <w:rsid w:val="00876302"/>
    <w:rsid w:val="00877268"/>
    <w:rsid w:val="0087757A"/>
    <w:rsid w:val="00877858"/>
    <w:rsid w:val="008813A2"/>
    <w:rsid w:val="00881D2C"/>
    <w:rsid w:val="00882717"/>
    <w:rsid w:val="0088327C"/>
    <w:rsid w:val="00883CE4"/>
    <w:rsid w:val="00883DA4"/>
    <w:rsid w:val="00883E65"/>
    <w:rsid w:val="00883F41"/>
    <w:rsid w:val="0088504A"/>
    <w:rsid w:val="00885388"/>
    <w:rsid w:val="00886350"/>
    <w:rsid w:val="00886C7E"/>
    <w:rsid w:val="00887086"/>
    <w:rsid w:val="00892B3F"/>
    <w:rsid w:val="008950E0"/>
    <w:rsid w:val="0089530F"/>
    <w:rsid w:val="00897F82"/>
    <w:rsid w:val="008A0644"/>
    <w:rsid w:val="008A10F3"/>
    <w:rsid w:val="008A24FF"/>
    <w:rsid w:val="008A2D5F"/>
    <w:rsid w:val="008A2F2D"/>
    <w:rsid w:val="008A3019"/>
    <w:rsid w:val="008A3FA5"/>
    <w:rsid w:val="008A4028"/>
    <w:rsid w:val="008A447F"/>
    <w:rsid w:val="008A4E4A"/>
    <w:rsid w:val="008A50E4"/>
    <w:rsid w:val="008A58AA"/>
    <w:rsid w:val="008A635A"/>
    <w:rsid w:val="008A69D4"/>
    <w:rsid w:val="008A6E33"/>
    <w:rsid w:val="008B05AD"/>
    <w:rsid w:val="008B09FB"/>
    <w:rsid w:val="008B0FE8"/>
    <w:rsid w:val="008B2A8C"/>
    <w:rsid w:val="008B2B1A"/>
    <w:rsid w:val="008B349B"/>
    <w:rsid w:val="008B3BE5"/>
    <w:rsid w:val="008B49DB"/>
    <w:rsid w:val="008B4DEC"/>
    <w:rsid w:val="008B6CDD"/>
    <w:rsid w:val="008B6D5F"/>
    <w:rsid w:val="008B7D63"/>
    <w:rsid w:val="008C0915"/>
    <w:rsid w:val="008C35F6"/>
    <w:rsid w:val="008C52D0"/>
    <w:rsid w:val="008C6883"/>
    <w:rsid w:val="008C6989"/>
    <w:rsid w:val="008C6F79"/>
    <w:rsid w:val="008C7C72"/>
    <w:rsid w:val="008D0BB1"/>
    <w:rsid w:val="008D34BD"/>
    <w:rsid w:val="008D56DF"/>
    <w:rsid w:val="008D6B26"/>
    <w:rsid w:val="008D70D9"/>
    <w:rsid w:val="008D7A6F"/>
    <w:rsid w:val="008D7EBF"/>
    <w:rsid w:val="008E0465"/>
    <w:rsid w:val="008E31DD"/>
    <w:rsid w:val="008E5F29"/>
    <w:rsid w:val="008E68EF"/>
    <w:rsid w:val="008E6AE9"/>
    <w:rsid w:val="008E790B"/>
    <w:rsid w:val="008E7A35"/>
    <w:rsid w:val="008F05CF"/>
    <w:rsid w:val="008F14CE"/>
    <w:rsid w:val="008F1D43"/>
    <w:rsid w:val="008F2356"/>
    <w:rsid w:val="008F2CC2"/>
    <w:rsid w:val="008F3BB9"/>
    <w:rsid w:val="008F4150"/>
    <w:rsid w:val="008F44C6"/>
    <w:rsid w:val="008F483E"/>
    <w:rsid w:val="008F529C"/>
    <w:rsid w:val="008F5506"/>
    <w:rsid w:val="008F6E85"/>
    <w:rsid w:val="008F7DFF"/>
    <w:rsid w:val="009008F3"/>
    <w:rsid w:val="009016F9"/>
    <w:rsid w:val="00901AA0"/>
    <w:rsid w:val="0090373D"/>
    <w:rsid w:val="00904855"/>
    <w:rsid w:val="00904869"/>
    <w:rsid w:val="0090489B"/>
    <w:rsid w:val="0090595E"/>
    <w:rsid w:val="00907879"/>
    <w:rsid w:val="009078EB"/>
    <w:rsid w:val="00910779"/>
    <w:rsid w:val="00910BB3"/>
    <w:rsid w:val="00910D6A"/>
    <w:rsid w:val="00911900"/>
    <w:rsid w:val="009121D2"/>
    <w:rsid w:val="009127CD"/>
    <w:rsid w:val="00916455"/>
    <w:rsid w:val="00917075"/>
    <w:rsid w:val="00917743"/>
    <w:rsid w:val="0092082C"/>
    <w:rsid w:val="00921DCA"/>
    <w:rsid w:val="00923232"/>
    <w:rsid w:val="009237AD"/>
    <w:rsid w:val="00923D07"/>
    <w:rsid w:val="009245CE"/>
    <w:rsid w:val="0092486A"/>
    <w:rsid w:val="009267EF"/>
    <w:rsid w:val="00930147"/>
    <w:rsid w:val="00930B34"/>
    <w:rsid w:val="009314F6"/>
    <w:rsid w:val="00934685"/>
    <w:rsid w:val="0093546D"/>
    <w:rsid w:val="00935609"/>
    <w:rsid w:val="00936572"/>
    <w:rsid w:val="00936612"/>
    <w:rsid w:val="00941793"/>
    <w:rsid w:val="00941923"/>
    <w:rsid w:val="00941E26"/>
    <w:rsid w:val="00943039"/>
    <w:rsid w:val="009441C8"/>
    <w:rsid w:val="00944FA5"/>
    <w:rsid w:val="00945629"/>
    <w:rsid w:val="00947791"/>
    <w:rsid w:val="00951659"/>
    <w:rsid w:val="0095320F"/>
    <w:rsid w:val="00954EFC"/>
    <w:rsid w:val="00956D2C"/>
    <w:rsid w:val="00957ED2"/>
    <w:rsid w:val="009616B7"/>
    <w:rsid w:val="0096214C"/>
    <w:rsid w:val="00962787"/>
    <w:rsid w:val="00962888"/>
    <w:rsid w:val="0096376E"/>
    <w:rsid w:val="00963F74"/>
    <w:rsid w:val="00964BA8"/>
    <w:rsid w:val="00967D84"/>
    <w:rsid w:val="0097094F"/>
    <w:rsid w:val="0097187D"/>
    <w:rsid w:val="00971E32"/>
    <w:rsid w:val="00972A9C"/>
    <w:rsid w:val="00973011"/>
    <w:rsid w:val="00973091"/>
    <w:rsid w:val="00973845"/>
    <w:rsid w:val="009746B2"/>
    <w:rsid w:val="00974DB2"/>
    <w:rsid w:val="00975937"/>
    <w:rsid w:val="00977D08"/>
    <w:rsid w:val="00980EAE"/>
    <w:rsid w:val="00981493"/>
    <w:rsid w:val="00981737"/>
    <w:rsid w:val="00981B4D"/>
    <w:rsid w:val="00981F58"/>
    <w:rsid w:val="0098305C"/>
    <w:rsid w:val="009835DF"/>
    <w:rsid w:val="009851C8"/>
    <w:rsid w:val="00985490"/>
    <w:rsid w:val="00991597"/>
    <w:rsid w:val="009915BE"/>
    <w:rsid w:val="00991BC6"/>
    <w:rsid w:val="0099384D"/>
    <w:rsid w:val="00993908"/>
    <w:rsid w:val="00993BAE"/>
    <w:rsid w:val="00993E6F"/>
    <w:rsid w:val="009942CB"/>
    <w:rsid w:val="009943C7"/>
    <w:rsid w:val="00994E46"/>
    <w:rsid w:val="00995807"/>
    <w:rsid w:val="0099622E"/>
    <w:rsid w:val="00996E8B"/>
    <w:rsid w:val="0099729C"/>
    <w:rsid w:val="009A1EB9"/>
    <w:rsid w:val="009A2143"/>
    <w:rsid w:val="009A25A8"/>
    <w:rsid w:val="009A2A85"/>
    <w:rsid w:val="009A2B4D"/>
    <w:rsid w:val="009A2DFB"/>
    <w:rsid w:val="009A3F94"/>
    <w:rsid w:val="009A408B"/>
    <w:rsid w:val="009A449F"/>
    <w:rsid w:val="009A503B"/>
    <w:rsid w:val="009A525C"/>
    <w:rsid w:val="009A5A61"/>
    <w:rsid w:val="009A6E6A"/>
    <w:rsid w:val="009B0675"/>
    <w:rsid w:val="009B169F"/>
    <w:rsid w:val="009B4302"/>
    <w:rsid w:val="009B46EC"/>
    <w:rsid w:val="009B48EF"/>
    <w:rsid w:val="009B5745"/>
    <w:rsid w:val="009B66DA"/>
    <w:rsid w:val="009B6719"/>
    <w:rsid w:val="009C0030"/>
    <w:rsid w:val="009C0139"/>
    <w:rsid w:val="009C06B4"/>
    <w:rsid w:val="009C130B"/>
    <w:rsid w:val="009C1AE8"/>
    <w:rsid w:val="009C2339"/>
    <w:rsid w:val="009C2623"/>
    <w:rsid w:val="009C328D"/>
    <w:rsid w:val="009C360F"/>
    <w:rsid w:val="009C3A8C"/>
    <w:rsid w:val="009C48B4"/>
    <w:rsid w:val="009C6421"/>
    <w:rsid w:val="009C7390"/>
    <w:rsid w:val="009D090D"/>
    <w:rsid w:val="009D10D1"/>
    <w:rsid w:val="009D174A"/>
    <w:rsid w:val="009D1BC7"/>
    <w:rsid w:val="009D326D"/>
    <w:rsid w:val="009D40C8"/>
    <w:rsid w:val="009D4640"/>
    <w:rsid w:val="009D48DD"/>
    <w:rsid w:val="009D4F73"/>
    <w:rsid w:val="009E1728"/>
    <w:rsid w:val="009E1B2D"/>
    <w:rsid w:val="009E1C65"/>
    <w:rsid w:val="009E346F"/>
    <w:rsid w:val="009E4AA2"/>
    <w:rsid w:val="009E4B7B"/>
    <w:rsid w:val="009E63FC"/>
    <w:rsid w:val="009F086A"/>
    <w:rsid w:val="009F09BD"/>
    <w:rsid w:val="009F0D15"/>
    <w:rsid w:val="009F232D"/>
    <w:rsid w:val="009F270C"/>
    <w:rsid w:val="009F4209"/>
    <w:rsid w:val="009F7D61"/>
    <w:rsid w:val="009F7EE1"/>
    <w:rsid w:val="00A00326"/>
    <w:rsid w:val="00A007A7"/>
    <w:rsid w:val="00A00CEE"/>
    <w:rsid w:val="00A00D32"/>
    <w:rsid w:val="00A01BC2"/>
    <w:rsid w:val="00A027F6"/>
    <w:rsid w:val="00A030B7"/>
    <w:rsid w:val="00A0348D"/>
    <w:rsid w:val="00A049E6"/>
    <w:rsid w:val="00A051F8"/>
    <w:rsid w:val="00A065CC"/>
    <w:rsid w:val="00A074A8"/>
    <w:rsid w:val="00A0779D"/>
    <w:rsid w:val="00A1270B"/>
    <w:rsid w:val="00A13D3B"/>
    <w:rsid w:val="00A13DAC"/>
    <w:rsid w:val="00A13F53"/>
    <w:rsid w:val="00A15812"/>
    <w:rsid w:val="00A15D5B"/>
    <w:rsid w:val="00A160DA"/>
    <w:rsid w:val="00A172E7"/>
    <w:rsid w:val="00A214D0"/>
    <w:rsid w:val="00A22827"/>
    <w:rsid w:val="00A230E1"/>
    <w:rsid w:val="00A239B7"/>
    <w:rsid w:val="00A2417E"/>
    <w:rsid w:val="00A24511"/>
    <w:rsid w:val="00A25F71"/>
    <w:rsid w:val="00A27382"/>
    <w:rsid w:val="00A316A8"/>
    <w:rsid w:val="00A31EC9"/>
    <w:rsid w:val="00A34361"/>
    <w:rsid w:val="00A378F7"/>
    <w:rsid w:val="00A405CB"/>
    <w:rsid w:val="00A40BD6"/>
    <w:rsid w:val="00A41896"/>
    <w:rsid w:val="00A42B18"/>
    <w:rsid w:val="00A42D6C"/>
    <w:rsid w:val="00A42FD0"/>
    <w:rsid w:val="00A43284"/>
    <w:rsid w:val="00A437AA"/>
    <w:rsid w:val="00A44081"/>
    <w:rsid w:val="00A46317"/>
    <w:rsid w:val="00A50521"/>
    <w:rsid w:val="00A51F71"/>
    <w:rsid w:val="00A5237B"/>
    <w:rsid w:val="00A52491"/>
    <w:rsid w:val="00A524D0"/>
    <w:rsid w:val="00A53447"/>
    <w:rsid w:val="00A54409"/>
    <w:rsid w:val="00A54F17"/>
    <w:rsid w:val="00A55E7D"/>
    <w:rsid w:val="00A5640E"/>
    <w:rsid w:val="00A56F26"/>
    <w:rsid w:val="00A60F6C"/>
    <w:rsid w:val="00A61C45"/>
    <w:rsid w:val="00A64E67"/>
    <w:rsid w:val="00A64F96"/>
    <w:rsid w:val="00A66202"/>
    <w:rsid w:val="00A66239"/>
    <w:rsid w:val="00A66605"/>
    <w:rsid w:val="00A6741F"/>
    <w:rsid w:val="00A72AC8"/>
    <w:rsid w:val="00A742D5"/>
    <w:rsid w:val="00A749DE"/>
    <w:rsid w:val="00A749F3"/>
    <w:rsid w:val="00A751EC"/>
    <w:rsid w:val="00A7599F"/>
    <w:rsid w:val="00A75E19"/>
    <w:rsid w:val="00A77388"/>
    <w:rsid w:val="00A77E1A"/>
    <w:rsid w:val="00A818B1"/>
    <w:rsid w:val="00A82541"/>
    <w:rsid w:val="00A833F9"/>
    <w:rsid w:val="00A869D1"/>
    <w:rsid w:val="00A87E4B"/>
    <w:rsid w:val="00A908F5"/>
    <w:rsid w:val="00A938BB"/>
    <w:rsid w:val="00A93952"/>
    <w:rsid w:val="00A94428"/>
    <w:rsid w:val="00A9463F"/>
    <w:rsid w:val="00A95469"/>
    <w:rsid w:val="00A959D8"/>
    <w:rsid w:val="00A95B25"/>
    <w:rsid w:val="00A96927"/>
    <w:rsid w:val="00AA1ED2"/>
    <w:rsid w:val="00AA3E35"/>
    <w:rsid w:val="00AA3E8D"/>
    <w:rsid w:val="00AA4E08"/>
    <w:rsid w:val="00AA5760"/>
    <w:rsid w:val="00AA6227"/>
    <w:rsid w:val="00AA7BA1"/>
    <w:rsid w:val="00AB01A1"/>
    <w:rsid w:val="00AB10E7"/>
    <w:rsid w:val="00AB2FC4"/>
    <w:rsid w:val="00AB3CF9"/>
    <w:rsid w:val="00AB435F"/>
    <w:rsid w:val="00AB4AC7"/>
    <w:rsid w:val="00AB5451"/>
    <w:rsid w:val="00AB55CE"/>
    <w:rsid w:val="00AB5C1C"/>
    <w:rsid w:val="00AB6866"/>
    <w:rsid w:val="00AB6E23"/>
    <w:rsid w:val="00AB7227"/>
    <w:rsid w:val="00AC0AC0"/>
    <w:rsid w:val="00AC0FA5"/>
    <w:rsid w:val="00AC16CD"/>
    <w:rsid w:val="00AC2540"/>
    <w:rsid w:val="00AC30A5"/>
    <w:rsid w:val="00AC3113"/>
    <w:rsid w:val="00AC6DCA"/>
    <w:rsid w:val="00AC6DDE"/>
    <w:rsid w:val="00AD1746"/>
    <w:rsid w:val="00AD1B32"/>
    <w:rsid w:val="00AD2C84"/>
    <w:rsid w:val="00AD4062"/>
    <w:rsid w:val="00AD472D"/>
    <w:rsid w:val="00AD4A19"/>
    <w:rsid w:val="00AD72A3"/>
    <w:rsid w:val="00AD7E01"/>
    <w:rsid w:val="00AE166F"/>
    <w:rsid w:val="00AE1933"/>
    <w:rsid w:val="00AE1D56"/>
    <w:rsid w:val="00AE1E19"/>
    <w:rsid w:val="00AE23D7"/>
    <w:rsid w:val="00AE243D"/>
    <w:rsid w:val="00AE37B7"/>
    <w:rsid w:val="00AE3E4E"/>
    <w:rsid w:val="00AE4CFD"/>
    <w:rsid w:val="00AE6057"/>
    <w:rsid w:val="00AE6E06"/>
    <w:rsid w:val="00AF0558"/>
    <w:rsid w:val="00AF10E6"/>
    <w:rsid w:val="00AF25A7"/>
    <w:rsid w:val="00AF2BC8"/>
    <w:rsid w:val="00AF3429"/>
    <w:rsid w:val="00AF3776"/>
    <w:rsid w:val="00AF4B03"/>
    <w:rsid w:val="00AF4BE5"/>
    <w:rsid w:val="00AF5156"/>
    <w:rsid w:val="00AF552F"/>
    <w:rsid w:val="00AF6128"/>
    <w:rsid w:val="00AF630F"/>
    <w:rsid w:val="00AF6F9C"/>
    <w:rsid w:val="00AF78CF"/>
    <w:rsid w:val="00B00438"/>
    <w:rsid w:val="00B00B46"/>
    <w:rsid w:val="00B0173C"/>
    <w:rsid w:val="00B02985"/>
    <w:rsid w:val="00B029C0"/>
    <w:rsid w:val="00B03546"/>
    <w:rsid w:val="00B04AF6"/>
    <w:rsid w:val="00B058C6"/>
    <w:rsid w:val="00B06E1E"/>
    <w:rsid w:val="00B07692"/>
    <w:rsid w:val="00B07812"/>
    <w:rsid w:val="00B1076A"/>
    <w:rsid w:val="00B11477"/>
    <w:rsid w:val="00B139BB"/>
    <w:rsid w:val="00B13EBA"/>
    <w:rsid w:val="00B140C4"/>
    <w:rsid w:val="00B15CE2"/>
    <w:rsid w:val="00B1685B"/>
    <w:rsid w:val="00B17078"/>
    <w:rsid w:val="00B17121"/>
    <w:rsid w:val="00B179E9"/>
    <w:rsid w:val="00B21FC8"/>
    <w:rsid w:val="00B23B58"/>
    <w:rsid w:val="00B263F2"/>
    <w:rsid w:val="00B26F47"/>
    <w:rsid w:val="00B27ED8"/>
    <w:rsid w:val="00B30740"/>
    <w:rsid w:val="00B312F2"/>
    <w:rsid w:val="00B31DF4"/>
    <w:rsid w:val="00B32DA0"/>
    <w:rsid w:val="00B33363"/>
    <w:rsid w:val="00B33B33"/>
    <w:rsid w:val="00B3478B"/>
    <w:rsid w:val="00B363A5"/>
    <w:rsid w:val="00B401CE"/>
    <w:rsid w:val="00B40BCA"/>
    <w:rsid w:val="00B42540"/>
    <w:rsid w:val="00B42FD6"/>
    <w:rsid w:val="00B43E7D"/>
    <w:rsid w:val="00B45FE3"/>
    <w:rsid w:val="00B460A7"/>
    <w:rsid w:val="00B46551"/>
    <w:rsid w:val="00B52397"/>
    <w:rsid w:val="00B5411E"/>
    <w:rsid w:val="00B54199"/>
    <w:rsid w:val="00B54919"/>
    <w:rsid w:val="00B55C97"/>
    <w:rsid w:val="00B55E18"/>
    <w:rsid w:val="00B56236"/>
    <w:rsid w:val="00B568D0"/>
    <w:rsid w:val="00B572D0"/>
    <w:rsid w:val="00B601B7"/>
    <w:rsid w:val="00B60D49"/>
    <w:rsid w:val="00B63E3A"/>
    <w:rsid w:val="00B64249"/>
    <w:rsid w:val="00B65263"/>
    <w:rsid w:val="00B659EC"/>
    <w:rsid w:val="00B7068D"/>
    <w:rsid w:val="00B71421"/>
    <w:rsid w:val="00B71425"/>
    <w:rsid w:val="00B7147F"/>
    <w:rsid w:val="00B715DC"/>
    <w:rsid w:val="00B71D26"/>
    <w:rsid w:val="00B73673"/>
    <w:rsid w:val="00B7404F"/>
    <w:rsid w:val="00B7441B"/>
    <w:rsid w:val="00B773DE"/>
    <w:rsid w:val="00B77644"/>
    <w:rsid w:val="00B817D5"/>
    <w:rsid w:val="00B834F6"/>
    <w:rsid w:val="00B84A65"/>
    <w:rsid w:val="00B860A6"/>
    <w:rsid w:val="00B8621E"/>
    <w:rsid w:val="00B8683D"/>
    <w:rsid w:val="00B9004E"/>
    <w:rsid w:val="00B908E6"/>
    <w:rsid w:val="00B9212A"/>
    <w:rsid w:val="00B94745"/>
    <w:rsid w:val="00B94DCA"/>
    <w:rsid w:val="00B95C25"/>
    <w:rsid w:val="00B96D2D"/>
    <w:rsid w:val="00BA0FCC"/>
    <w:rsid w:val="00BA1BB9"/>
    <w:rsid w:val="00BA256B"/>
    <w:rsid w:val="00BA4489"/>
    <w:rsid w:val="00BA489C"/>
    <w:rsid w:val="00BA55A8"/>
    <w:rsid w:val="00BA5A92"/>
    <w:rsid w:val="00BA6D68"/>
    <w:rsid w:val="00BA7C8A"/>
    <w:rsid w:val="00BB1930"/>
    <w:rsid w:val="00BB2692"/>
    <w:rsid w:val="00BB390B"/>
    <w:rsid w:val="00BB7DC9"/>
    <w:rsid w:val="00BC0F8A"/>
    <w:rsid w:val="00BC2471"/>
    <w:rsid w:val="00BC4476"/>
    <w:rsid w:val="00BC4833"/>
    <w:rsid w:val="00BC49D3"/>
    <w:rsid w:val="00BC4D34"/>
    <w:rsid w:val="00BC6F0E"/>
    <w:rsid w:val="00BD087A"/>
    <w:rsid w:val="00BD11D5"/>
    <w:rsid w:val="00BD1E74"/>
    <w:rsid w:val="00BD2A82"/>
    <w:rsid w:val="00BD3D15"/>
    <w:rsid w:val="00BD3FA7"/>
    <w:rsid w:val="00BD6B25"/>
    <w:rsid w:val="00BD7051"/>
    <w:rsid w:val="00BD7A69"/>
    <w:rsid w:val="00BD7D28"/>
    <w:rsid w:val="00BE0124"/>
    <w:rsid w:val="00BE01F1"/>
    <w:rsid w:val="00BE0574"/>
    <w:rsid w:val="00BE174B"/>
    <w:rsid w:val="00BE2CB9"/>
    <w:rsid w:val="00BE2D36"/>
    <w:rsid w:val="00BE4C2E"/>
    <w:rsid w:val="00BE4D86"/>
    <w:rsid w:val="00BE5A1A"/>
    <w:rsid w:val="00BE619E"/>
    <w:rsid w:val="00BE682F"/>
    <w:rsid w:val="00BE6B67"/>
    <w:rsid w:val="00BE6BBF"/>
    <w:rsid w:val="00BF0AAF"/>
    <w:rsid w:val="00BF1364"/>
    <w:rsid w:val="00BF1ACF"/>
    <w:rsid w:val="00BF3090"/>
    <w:rsid w:val="00BF3175"/>
    <w:rsid w:val="00BF365A"/>
    <w:rsid w:val="00BF37F6"/>
    <w:rsid w:val="00BF4940"/>
    <w:rsid w:val="00BF6778"/>
    <w:rsid w:val="00C0182A"/>
    <w:rsid w:val="00C020A2"/>
    <w:rsid w:val="00C02535"/>
    <w:rsid w:val="00C026B5"/>
    <w:rsid w:val="00C02AC1"/>
    <w:rsid w:val="00C035AA"/>
    <w:rsid w:val="00C066ED"/>
    <w:rsid w:val="00C06798"/>
    <w:rsid w:val="00C074D7"/>
    <w:rsid w:val="00C106FE"/>
    <w:rsid w:val="00C12831"/>
    <w:rsid w:val="00C12EDE"/>
    <w:rsid w:val="00C13ADF"/>
    <w:rsid w:val="00C14F53"/>
    <w:rsid w:val="00C16FFC"/>
    <w:rsid w:val="00C17306"/>
    <w:rsid w:val="00C2195C"/>
    <w:rsid w:val="00C21BDB"/>
    <w:rsid w:val="00C2219A"/>
    <w:rsid w:val="00C247C1"/>
    <w:rsid w:val="00C2570B"/>
    <w:rsid w:val="00C2695E"/>
    <w:rsid w:val="00C26B5B"/>
    <w:rsid w:val="00C27607"/>
    <w:rsid w:val="00C3011E"/>
    <w:rsid w:val="00C3116B"/>
    <w:rsid w:val="00C31F26"/>
    <w:rsid w:val="00C33982"/>
    <w:rsid w:val="00C3411E"/>
    <w:rsid w:val="00C368BC"/>
    <w:rsid w:val="00C42D14"/>
    <w:rsid w:val="00C445C4"/>
    <w:rsid w:val="00C449AD"/>
    <w:rsid w:val="00C468A6"/>
    <w:rsid w:val="00C47346"/>
    <w:rsid w:val="00C50E55"/>
    <w:rsid w:val="00C5305A"/>
    <w:rsid w:val="00C5349F"/>
    <w:rsid w:val="00C53510"/>
    <w:rsid w:val="00C53CD8"/>
    <w:rsid w:val="00C5413D"/>
    <w:rsid w:val="00C54BDC"/>
    <w:rsid w:val="00C54BEC"/>
    <w:rsid w:val="00C56555"/>
    <w:rsid w:val="00C56948"/>
    <w:rsid w:val="00C569F2"/>
    <w:rsid w:val="00C5757C"/>
    <w:rsid w:val="00C5776E"/>
    <w:rsid w:val="00C602D2"/>
    <w:rsid w:val="00C62D26"/>
    <w:rsid w:val="00C62FC8"/>
    <w:rsid w:val="00C635A9"/>
    <w:rsid w:val="00C6372A"/>
    <w:rsid w:val="00C638AC"/>
    <w:rsid w:val="00C701B8"/>
    <w:rsid w:val="00C709B2"/>
    <w:rsid w:val="00C70E68"/>
    <w:rsid w:val="00C713F8"/>
    <w:rsid w:val="00C717A3"/>
    <w:rsid w:val="00C71E1C"/>
    <w:rsid w:val="00C72268"/>
    <w:rsid w:val="00C72B0D"/>
    <w:rsid w:val="00C73252"/>
    <w:rsid w:val="00C73C77"/>
    <w:rsid w:val="00C74A48"/>
    <w:rsid w:val="00C74A94"/>
    <w:rsid w:val="00C85868"/>
    <w:rsid w:val="00C86103"/>
    <w:rsid w:val="00C8627C"/>
    <w:rsid w:val="00C8678E"/>
    <w:rsid w:val="00C86979"/>
    <w:rsid w:val="00C87B43"/>
    <w:rsid w:val="00C9056A"/>
    <w:rsid w:val="00C90DE6"/>
    <w:rsid w:val="00C914E1"/>
    <w:rsid w:val="00C9453C"/>
    <w:rsid w:val="00C95DB8"/>
    <w:rsid w:val="00C95E74"/>
    <w:rsid w:val="00C95EAC"/>
    <w:rsid w:val="00C972BA"/>
    <w:rsid w:val="00C97EB5"/>
    <w:rsid w:val="00CA051D"/>
    <w:rsid w:val="00CA0B04"/>
    <w:rsid w:val="00CA1A0B"/>
    <w:rsid w:val="00CA2404"/>
    <w:rsid w:val="00CA3DBF"/>
    <w:rsid w:val="00CA5370"/>
    <w:rsid w:val="00CA55E8"/>
    <w:rsid w:val="00CB010E"/>
    <w:rsid w:val="00CB0121"/>
    <w:rsid w:val="00CB0753"/>
    <w:rsid w:val="00CB1A7C"/>
    <w:rsid w:val="00CB23B4"/>
    <w:rsid w:val="00CB250D"/>
    <w:rsid w:val="00CB27C2"/>
    <w:rsid w:val="00CB2895"/>
    <w:rsid w:val="00CB2934"/>
    <w:rsid w:val="00CB2C18"/>
    <w:rsid w:val="00CB43FE"/>
    <w:rsid w:val="00CB5249"/>
    <w:rsid w:val="00CB56D5"/>
    <w:rsid w:val="00CB57BA"/>
    <w:rsid w:val="00CB69F1"/>
    <w:rsid w:val="00CB6D95"/>
    <w:rsid w:val="00CC1FBE"/>
    <w:rsid w:val="00CC2D2B"/>
    <w:rsid w:val="00CC7393"/>
    <w:rsid w:val="00CC7EC5"/>
    <w:rsid w:val="00CD1BDB"/>
    <w:rsid w:val="00CD2A29"/>
    <w:rsid w:val="00CD2F73"/>
    <w:rsid w:val="00CD407F"/>
    <w:rsid w:val="00CD5D3D"/>
    <w:rsid w:val="00CD690F"/>
    <w:rsid w:val="00CE193E"/>
    <w:rsid w:val="00CE228F"/>
    <w:rsid w:val="00CE28E0"/>
    <w:rsid w:val="00CE2D4C"/>
    <w:rsid w:val="00CE35BD"/>
    <w:rsid w:val="00CE35D8"/>
    <w:rsid w:val="00CE36B3"/>
    <w:rsid w:val="00CE36C4"/>
    <w:rsid w:val="00CE4DD8"/>
    <w:rsid w:val="00CE4E4B"/>
    <w:rsid w:val="00CE794D"/>
    <w:rsid w:val="00CF1DCC"/>
    <w:rsid w:val="00CF21AF"/>
    <w:rsid w:val="00CF3B7A"/>
    <w:rsid w:val="00CF3DA3"/>
    <w:rsid w:val="00CF5624"/>
    <w:rsid w:val="00CF786C"/>
    <w:rsid w:val="00D00F89"/>
    <w:rsid w:val="00D0103C"/>
    <w:rsid w:val="00D02090"/>
    <w:rsid w:val="00D0362E"/>
    <w:rsid w:val="00D04516"/>
    <w:rsid w:val="00D05DDD"/>
    <w:rsid w:val="00D1142A"/>
    <w:rsid w:val="00D1150B"/>
    <w:rsid w:val="00D1197D"/>
    <w:rsid w:val="00D1333A"/>
    <w:rsid w:val="00D13484"/>
    <w:rsid w:val="00D13DA6"/>
    <w:rsid w:val="00D15A6A"/>
    <w:rsid w:val="00D15E60"/>
    <w:rsid w:val="00D16102"/>
    <w:rsid w:val="00D16FAE"/>
    <w:rsid w:val="00D176ED"/>
    <w:rsid w:val="00D17E85"/>
    <w:rsid w:val="00D2031A"/>
    <w:rsid w:val="00D204F0"/>
    <w:rsid w:val="00D20A94"/>
    <w:rsid w:val="00D21010"/>
    <w:rsid w:val="00D211C5"/>
    <w:rsid w:val="00D232BA"/>
    <w:rsid w:val="00D2436E"/>
    <w:rsid w:val="00D2471E"/>
    <w:rsid w:val="00D24E4D"/>
    <w:rsid w:val="00D25148"/>
    <w:rsid w:val="00D2521C"/>
    <w:rsid w:val="00D252AD"/>
    <w:rsid w:val="00D26278"/>
    <w:rsid w:val="00D2663A"/>
    <w:rsid w:val="00D267D4"/>
    <w:rsid w:val="00D2798B"/>
    <w:rsid w:val="00D27FB7"/>
    <w:rsid w:val="00D3076E"/>
    <w:rsid w:val="00D326F3"/>
    <w:rsid w:val="00D330A1"/>
    <w:rsid w:val="00D34E86"/>
    <w:rsid w:val="00D352CE"/>
    <w:rsid w:val="00D35369"/>
    <w:rsid w:val="00D35416"/>
    <w:rsid w:val="00D35528"/>
    <w:rsid w:val="00D35881"/>
    <w:rsid w:val="00D367B1"/>
    <w:rsid w:val="00D3684C"/>
    <w:rsid w:val="00D42235"/>
    <w:rsid w:val="00D4272C"/>
    <w:rsid w:val="00D457BC"/>
    <w:rsid w:val="00D466A0"/>
    <w:rsid w:val="00D473B6"/>
    <w:rsid w:val="00D5117D"/>
    <w:rsid w:val="00D51287"/>
    <w:rsid w:val="00D515F5"/>
    <w:rsid w:val="00D51B76"/>
    <w:rsid w:val="00D53461"/>
    <w:rsid w:val="00D5395F"/>
    <w:rsid w:val="00D539E1"/>
    <w:rsid w:val="00D5736D"/>
    <w:rsid w:val="00D574C5"/>
    <w:rsid w:val="00D57615"/>
    <w:rsid w:val="00D57B59"/>
    <w:rsid w:val="00D6293C"/>
    <w:rsid w:val="00D629CA"/>
    <w:rsid w:val="00D62E6A"/>
    <w:rsid w:val="00D62FBC"/>
    <w:rsid w:val="00D640BB"/>
    <w:rsid w:val="00D64E37"/>
    <w:rsid w:val="00D65447"/>
    <w:rsid w:val="00D65A1C"/>
    <w:rsid w:val="00D661BD"/>
    <w:rsid w:val="00D71C1B"/>
    <w:rsid w:val="00D71C28"/>
    <w:rsid w:val="00D71E02"/>
    <w:rsid w:val="00D7231C"/>
    <w:rsid w:val="00D7240E"/>
    <w:rsid w:val="00D730A9"/>
    <w:rsid w:val="00D74286"/>
    <w:rsid w:val="00D755FD"/>
    <w:rsid w:val="00D772E1"/>
    <w:rsid w:val="00D77551"/>
    <w:rsid w:val="00D802C8"/>
    <w:rsid w:val="00D80979"/>
    <w:rsid w:val="00D83968"/>
    <w:rsid w:val="00D87384"/>
    <w:rsid w:val="00D87AE4"/>
    <w:rsid w:val="00D90278"/>
    <w:rsid w:val="00D92917"/>
    <w:rsid w:val="00D95185"/>
    <w:rsid w:val="00D951A2"/>
    <w:rsid w:val="00D95D9B"/>
    <w:rsid w:val="00D96032"/>
    <w:rsid w:val="00D9713C"/>
    <w:rsid w:val="00D977A2"/>
    <w:rsid w:val="00D97B9C"/>
    <w:rsid w:val="00DA048A"/>
    <w:rsid w:val="00DA0C80"/>
    <w:rsid w:val="00DA0CC9"/>
    <w:rsid w:val="00DA11F8"/>
    <w:rsid w:val="00DA4762"/>
    <w:rsid w:val="00DA59FB"/>
    <w:rsid w:val="00DA6D1A"/>
    <w:rsid w:val="00DB283C"/>
    <w:rsid w:val="00DB2CFE"/>
    <w:rsid w:val="00DB305E"/>
    <w:rsid w:val="00DB3370"/>
    <w:rsid w:val="00DB4902"/>
    <w:rsid w:val="00DB4FC1"/>
    <w:rsid w:val="00DB5067"/>
    <w:rsid w:val="00DB6A09"/>
    <w:rsid w:val="00DB6AF4"/>
    <w:rsid w:val="00DC01CF"/>
    <w:rsid w:val="00DC1A9A"/>
    <w:rsid w:val="00DC24ED"/>
    <w:rsid w:val="00DC2A69"/>
    <w:rsid w:val="00DC2B7E"/>
    <w:rsid w:val="00DC4234"/>
    <w:rsid w:val="00DC50F8"/>
    <w:rsid w:val="00DC7806"/>
    <w:rsid w:val="00DC7EBA"/>
    <w:rsid w:val="00DD068B"/>
    <w:rsid w:val="00DD10DE"/>
    <w:rsid w:val="00DD246B"/>
    <w:rsid w:val="00DD2E54"/>
    <w:rsid w:val="00DD6F55"/>
    <w:rsid w:val="00DD7697"/>
    <w:rsid w:val="00DE035F"/>
    <w:rsid w:val="00DE05CF"/>
    <w:rsid w:val="00DE0AF3"/>
    <w:rsid w:val="00DE0FA2"/>
    <w:rsid w:val="00DE1D9C"/>
    <w:rsid w:val="00DE3B85"/>
    <w:rsid w:val="00DE43D6"/>
    <w:rsid w:val="00DE477C"/>
    <w:rsid w:val="00DE4AF0"/>
    <w:rsid w:val="00DE587F"/>
    <w:rsid w:val="00DE6150"/>
    <w:rsid w:val="00DE6DEE"/>
    <w:rsid w:val="00DE7C17"/>
    <w:rsid w:val="00DE7D0B"/>
    <w:rsid w:val="00DF004B"/>
    <w:rsid w:val="00DF2277"/>
    <w:rsid w:val="00DF4737"/>
    <w:rsid w:val="00DF67E1"/>
    <w:rsid w:val="00DF6AF4"/>
    <w:rsid w:val="00DF6CFA"/>
    <w:rsid w:val="00E00591"/>
    <w:rsid w:val="00E00718"/>
    <w:rsid w:val="00E01378"/>
    <w:rsid w:val="00E01B7D"/>
    <w:rsid w:val="00E02305"/>
    <w:rsid w:val="00E0239A"/>
    <w:rsid w:val="00E037C2"/>
    <w:rsid w:val="00E03A32"/>
    <w:rsid w:val="00E05707"/>
    <w:rsid w:val="00E0738B"/>
    <w:rsid w:val="00E07456"/>
    <w:rsid w:val="00E07F7C"/>
    <w:rsid w:val="00E1264C"/>
    <w:rsid w:val="00E13522"/>
    <w:rsid w:val="00E139B5"/>
    <w:rsid w:val="00E1455A"/>
    <w:rsid w:val="00E14A6A"/>
    <w:rsid w:val="00E14DE7"/>
    <w:rsid w:val="00E15E08"/>
    <w:rsid w:val="00E169E9"/>
    <w:rsid w:val="00E1789B"/>
    <w:rsid w:val="00E20BAB"/>
    <w:rsid w:val="00E21B20"/>
    <w:rsid w:val="00E22EFF"/>
    <w:rsid w:val="00E2305D"/>
    <w:rsid w:val="00E239CD"/>
    <w:rsid w:val="00E239DD"/>
    <w:rsid w:val="00E23D53"/>
    <w:rsid w:val="00E244EA"/>
    <w:rsid w:val="00E255EE"/>
    <w:rsid w:val="00E2643B"/>
    <w:rsid w:val="00E2671D"/>
    <w:rsid w:val="00E27BE9"/>
    <w:rsid w:val="00E30904"/>
    <w:rsid w:val="00E34464"/>
    <w:rsid w:val="00E3583F"/>
    <w:rsid w:val="00E36BA4"/>
    <w:rsid w:val="00E37235"/>
    <w:rsid w:val="00E37FDA"/>
    <w:rsid w:val="00E40B5B"/>
    <w:rsid w:val="00E41739"/>
    <w:rsid w:val="00E42958"/>
    <w:rsid w:val="00E42977"/>
    <w:rsid w:val="00E44429"/>
    <w:rsid w:val="00E45234"/>
    <w:rsid w:val="00E466E6"/>
    <w:rsid w:val="00E46AAC"/>
    <w:rsid w:val="00E46D2B"/>
    <w:rsid w:val="00E472BE"/>
    <w:rsid w:val="00E47C34"/>
    <w:rsid w:val="00E51177"/>
    <w:rsid w:val="00E5196D"/>
    <w:rsid w:val="00E52085"/>
    <w:rsid w:val="00E522EF"/>
    <w:rsid w:val="00E54495"/>
    <w:rsid w:val="00E54AF0"/>
    <w:rsid w:val="00E55604"/>
    <w:rsid w:val="00E57656"/>
    <w:rsid w:val="00E60E4A"/>
    <w:rsid w:val="00E610F1"/>
    <w:rsid w:val="00E61960"/>
    <w:rsid w:val="00E635E5"/>
    <w:rsid w:val="00E63DCE"/>
    <w:rsid w:val="00E6414F"/>
    <w:rsid w:val="00E64B29"/>
    <w:rsid w:val="00E65285"/>
    <w:rsid w:val="00E657C3"/>
    <w:rsid w:val="00E657F5"/>
    <w:rsid w:val="00E65A90"/>
    <w:rsid w:val="00E666CA"/>
    <w:rsid w:val="00E66E5C"/>
    <w:rsid w:val="00E67E9E"/>
    <w:rsid w:val="00E708A9"/>
    <w:rsid w:val="00E70B2E"/>
    <w:rsid w:val="00E732EE"/>
    <w:rsid w:val="00E740B8"/>
    <w:rsid w:val="00E74410"/>
    <w:rsid w:val="00E74867"/>
    <w:rsid w:val="00E75AEE"/>
    <w:rsid w:val="00E76DD8"/>
    <w:rsid w:val="00E7706D"/>
    <w:rsid w:val="00E7742F"/>
    <w:rsid w:val="00E7743D"/>
    <w:rsid w:val="00E7748D"/>
    <w:rsid w:val="00E77E3F"/>
    <w:rsid w:val="00E8108D"/>
    <w:rsid w:val="00E82114"/>
    <w:rsid w:val="00E84140"/>
    <w:rsid w:val="00E84C28"/>
    <w:rsid w:val="00E8575A"/>
    <w:rsid w:val="00E861AF"/>
    <w:rsid w:val="00E865C6"/>
    <w:rsid w:val="00E86AB3"/>
    <w:rsid w:val="00E91CAD"/>
    <w:rsid w:val="00E928CC"/>
    <w:rsid w:val="00E933E7"/>
    <w:rsid w:val="00E9517B"/>
    <w:rsid w:val="00E95546"/>
    <w:rsid w:val="00E963E3"/>
    <w:rsid w:val="00E966B5"/>
    <w:rsid w:val="00E96E6F"/>
    <w:rsid w:val="00EA0943"/>
    <w:rsid w:val="00EA0CEB"/>
    <w:rsid w:val="00EA1E96"/>
    <w:rsid w:val="00EA2032"/>
    <w:rsid w:val="00EA3FC1"/>
    <w:rsid w:val="00EA5F8B"/>
    <w:rsid w:val="00EA679F"/>
    <w:rsid w:val="00EA73D4"/>
    <w:rsid w:val="00EA7844"/>
    <w:rsid w:val="00EB0115"/>
    <w:rsid w:val="00EB1EF6"/>
    <w:rsid w:val="00EB2B1B"/>
    <w:rsid w:val="00EB37D5"/>
    <w:rsid w:val="00EB5BFE"/>
    <w:rsid w:val="00EB688A"/>
    <w:rsid w:val="00EB6D71"/>
    <w:rsid w:val="00EB6EA2"/>
    <w:rsid w:val="00EC00B6"/>
    <w:rsid w:val="00EC022A"/>
    <w:rsid w:val="00EC1457"/>
    <w:rsid w:val="00EC2027"/>
    <w:rsid w:val="00EC2596"/>
    <w:rsid w:val="00EC5DDA"/>
    <w:rsid w:val="00ED2089"/>
    <w:rsid w:val="00ED243C"/>
    <w:rsid w:val="00ED33C0"/>
    <w:rsid w:val="00ED3805"/>
    <w:rsid w:val="00ED604F"/>
    <w:rsid w:val="00ED7FDD"/>
    <w:rsid w:val="00EE0C74"/>
    <w:rsid w:val="00EE28BF"/>
    <w:rsid w:val="00EE3375"/>
    <w:rsid w:val="00EE37F4"/>
    <w:rsid w:val="00EE3C88"/>
    <w:rsid w:val="00EE46D2"/>
    <w:rsid w:val="00EE4E7D"/>
    <w:rsid w:val="00EE55C5"/>
    <w:rsid w:val="00EE5A43"/>
    <w:rsid w:val="00EF117D"/>
    <w:rsid w:val="00EF19CA"/>
    <w:rsid w:val="00EF1C49"/>
    <w:rsid w:val="00EF379A"/>
    <w:rsid w:val="00EF6E82"/>
    <w:rsid w:val="00EF79B5"/>
    <w:rsid w:val="00F00191"/>
    <w:rsid w:val="00F023FC"/>
    <w:rsid w:val="00F028D8"/>
    <w:rsid w:val="00F02C96"/>
    <w:rsid w:val="00F035AD"/>
    <w:rsid w:val="00F03F5C"/>
    <w:rsid w:val="00F04A70"/>
    <w:rsid w:val="00F06E60"/>
    <w:rsid w:val="00F073D7"/>
    <w:rsid w:val="00F07646"/>
    <w:rsid w:val="00F07B03"/>
    <w:rsid w:val="00F10015"/>
    <w:rsid w:val="00F120A1"/>
    <w:rsid w:val="00F1290B"/>
    <w:rsid w:val="00F1318A"/>
    <w:rsid w:val="00F1440D"/>
    <w:rsid w:val="00F14C32"/>
    <w:rsid w:val="00F1752E"/>
    <w:rsid w:val="00F20E72"/>
    <w:rsid w:val="00F22994"/>
    <w:rsid w:val="00F23AE0"/>
    <w:rsid w:val="00F2591B"/>
    <w:rsid w:val="00F27021"/>
    <w:rsid w:val="00F3049A"/>
    <w:rsid w:val="00F30826"/>
    <w:rsid w:val="00F31995"/>
    <w:rsid w:val="00F348DA"/>
    <w:rsid w:val="00F3554B"/>
    <w:rsid w:val="00F359D4"/>
    <w:rsid w:val="00F36841"/>
    <w:rsid w:val="00F40678"/>
    <w:rsid w:val="00F409C3"/>
    <w:rsid w:val="00F40D68"/>
    <w:rsid w:val="00F42B65"/>
    <w:rsid w:val="00F443C9"/>
    <w:rsid w:val="00F44E18"/>
    <w:rsid w:val="00F45D22"/>
    <w:rsid w:val="00F45ECC"/>
    <w:rsid w:val="00F4600A"/>
    <w:rsid w:val="00F479D1"/>
    <w:rsid w:val="00F5080D"/>
    <w:rsid w:val="00F50BB5"/>
    <w:rsid w:val="00F50D8B"/>
    <w:rsid w:val="00F51362"/>
    <w:rsid w:val="00F52086"/>
    <w:rsid w:val="00F52FEA"/>
    <w:rsid w:val="00F53496"/>
    <w:rsid w:val="00F5377D"/>
    <w:rsid w:val="00F53B4D"/>
    <w:rsid w:val="00F53C3E"/>
    <w:rsid w:val="00F548E3"/>
    <w:rsid w:val="00F57293"/>
    <w:rsid w:val="00F57812"/>
    <w:rsid w:val="00F579E2"/>
    <w:rsid w:val="00F6055B"/>
    <w:rsid w:val="00F60FF8"/>
    <w:rsid w:val="00F610EB"/>
    <w:rsid w:val="00F615E4"/>
    <w:rsid w:val="00F6170A"/>
    <w:rsid w:val="00F64A92"/>
    <w:rsid w:val="00F65B73"/>
    <w:rsid w:val="00F65BC8"/>
    <w:rsid w:val="00F66A3E"/>
    <w:rsid w:val="00F67470"/>
    <w:rsid w:val="00F67B76"/>
    <w:rsid w:val="00F71D89"/>
    <w:rsid w:val="00F726CC"/>
    <w:rsid w:val="00F74531"/>
    <w:rsid w:val="00F74D7D"/>
    <w:rsid w:val="00F75E17"/>
    <w:rsid w:val="00F80812"/>
    <w:rsid w:val="00F81C55"/>
    <w:rsid w:val="00F8212E"/>
    <w:rsid w:val="00F82155"/>
    <w:rsid w:val="00F8307A"/>
    <w:rsid w:val="00F84259"/>
    <w:rsid w:val="00F8443F"/>
    <w:rsid w:val="00F8526F"/>
    <w:rsid w:val="00F86B90"/>
    <w:rsid w:val="00F87167"/>
    <w:rsid w:val="00F8722E"/>
    <w:rsid w:val="00F90016"/>
    <w:rsid w:val="00F9065B"/>
    <w:rsid w:val="00F9137B"/>
    <w:rsid w:val="00F93071"/>
    <w:rsid w:val="00F93072"/>
    <w:rsid w:val="00F93942"/>
    <w:rsid w:val="00F9507A"/>
    <w:rsid w:val="00F96489"/>
    <w:rsid w:val="00F96566"/>
    <w:rsid w:val="00F96870"/>
    <w:rsid w:val="00F977BE"/>
    <w:rsid w:val="00F97987"/>
    <w:rsid w:val="00FA29B0"/>
    <w:rsid w:val="00FA3CBD"/>
    <w:rsid w:val="00FA79A7"/>
    <w:rsid w:val="00FA79EB"/>
    <w:rsid w:val="00FA7BFD"/>
    <w:rsid w:val="00FB110E"/>
    <w:rsid w:val="00FB3299"/>
    <w:rsid w:val="00FB3AF3"/>
    <w:rsid w:val="00FB3FB6"/>
    <w:rsid w:val="00FB580E"/>
    <w:rsid w:val="00FB6345"/>
    <w:rsid w:val="00FB76BD"/>
    <w:rsid w:val="00FB7E08"/>
    <w:rsid w:val="00FC11BC"/>
    <w:rsid w:val="00FC4229"/>
    <w:rsid w:val="00FC44E2"/>
    <w:rsid w:val="00FC45E3"/>
    <w:rsid w:val="00FC5BA9"/>
    <w:rsid w:val="00FC63FC"/>
    <w:rsid w:val="00FC6EF2"/>
    <w:rsid w:val="00FC7189"/>
    <w:rsid w:val="00FD0048"/>
    <w:rsid w:val="00FD01E4"/>
    <w:rsid w:val="00FD06D7"/>
    <w:rsid w:val="00FD0EA5"/>
    <w:rsid w:val="00FD1710"/>
    <w:rsid w:val="00FD3AC8"/>
    <w:rsid w:val="00FD3BFB"/>
    <w:rsid w:val="00FD4267"/>
    <w:rsid w:val="00FD43F8"/>
    <w:rsid w:val="00FD4953"/>
    <w:rsid w:val="00FD4B57"/>
    <w:rsid w:val="00FD5B4B"/>
    <w:rsid w:val="00FD67F4"/>
    <w:rsid w:val="00FD6F72"/>
    <w:rsid w:val="00FD716D"/>
    <w:rsid w:val="00FD7558"/>
    <w:rsid w:val="00FD75CA"/>
    <w:rsid w:val="00FE118D"/>
    <w:rsid w:val="00FE1BB8"/>
    <w:rsid w:val="00FE3789"/>
    <w:rsid w:val="00FE570F"/>
    <w:rsid w:val="00FE5993"/>
    <w:rsid w:val="00FF25A8"/>
    <w:rsid w:val="00FF2E04"/>
    <w:rsid w:val="00FF4317"/>
    <w:rsid w:val="00FF56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D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D7E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84D7E"/>
    <w:pPr>
      <w:keepNext/>
      <w:numPr>
        <w:numId w:val="1"/>
      </w:numPr>
      <w:tabs>
        <w:tab w:val="left" w:pos="1287"/>
      </w:tabs>
      <w:ind w:left="1287" w:right="113" w:hanging="720"/>
      <w:jc w:val="center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84D7E"/>
    <w:pPr>
      <w:keepNext/>
      <w:ind w:right="141" w:firstLine="567"/>
      <w:jc w:val="both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84D7E"/>
    <w:pPr>
      <w:keepNext/>
      <w:jc w:val="center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84D7E"/>
    <w:pPr>
      <w:keepNext/>
      <w:ind w:right="141" w:firstLine="567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84D7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32144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21441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21441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footnote reference"/>
    <w:aliases w:val="Footnote Reference/"/>
    <w:uiPriority w:val="99"/>
    <w:rsid w:val="00BA5A92"/>
    <w:rPr>
      <w:rFonts w:cs="Times New Roman"/>
      <w:vertAlign w:val="superscript"/>
    </w:rPr>
  </w:style>
  <w:style w:type="paragraph" w:styleId="a4">
    <w:name w:val="footnote text"/>
    <w:aliases w:val="Знак"/>
    <w:basedOn w:val="a"/>
    <w:link w:val="a5"/>
    <w:uiPriority w:val="99"/>
    <w:rsid w:val="00BA5A92"/>
    <w:rPr>
      <w:szCs w:val="20"/>
      <w:lang w:val="x-none" w:eastAsia="x-none"/>
    </w:rPr>
  </w:style>
  <w:style w:type="character" w:customStyle="1" w:styleId="a5">
    <w:name w:val="Текст сноски Знак"/>
    <w:aliases w:val="Знак Знак"/>
    <w:link w:val="a4"/>
    <w:uiPriority w:val="99"/>
    <w:locked/>
    <w:rsid w:val="003C41B4"/>
    <w:rPr>
      <w:rFonts w:cs="Times New Roman"/>
      <w:sz w:val="24"/>
    </w:rPr>
  </w:style>
  <w:style w:type="character" w:styleId="a6">
    <w:name w:val="page number"/>
    <w:uiPriority w:val="99"/>
    <w:rsid w:val="00BA5A92"/>
    <w:rPr>
      <w:rFonts w:cs="Times New Roman"/>
    </w:rPr>
  </w:style>
  <w:style w:type="paragraph" w:styleId="a7">
    <w:name w:val="header"/>
    <w:basedOn w:val="a"/>
    <w:link w:val="a8"/>
    <w:uiPriority w:val="99"/>
    <w:rsid w:val="00BA5A9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3C41B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BA5A9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F51362"/>
    <w:rPr>
      <w:rFonts w:cs="Times New Roman"/>
      <w:sz w:val="24"/>
    </w:rPr>
  </w:style>
  <w:style w:type="paragraph" w:customStyle="1" w:styleId="21">
    <w:name w:val="Основной текст 21"/>
    <w:basedOn w:val="a"/>
    <w:rsid w:val="00BA5A92"/>
    <w:pPr>
      <w:spacing w:line="360" w:lineRule="auto"/>
      <w:ind w:firstLine="567"/>
      <w:jc w:val="both"/>
    </w:pPr>
    <w:rPr>
      <w:lang w:val="en-US"/>
    </w:rPr>
  </w:style>
  <w:style w:type="paragraph" w:styleId="ab">
    <w:name w:val="Body Text"/>
    <w:basedOn w:val="a"/>
    <w:link w:val="ac"/>
    <w:uiPriority w:val="99"/>
    <w:rsid w:val="00BA5A92"/>
    <w:pPr>
      <w:ind w:right="113"/>
      <w:jc w:val="center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BA5A92"/>
    <w:pPr>
      <w:ind w:right="141" w:firstLine="567"/>
      <w:jc w:val="both"/>
    </w:pPr>
    <w:rPr>
      <w:i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locked/>
    <w:rsid w:val="00321441"/>
    <w:rPr>
      <w:rFonts w:cs="Times New Roman"/>
      <w:i/>
      <w:sz w:val="24"/>
    </w:rPr>
  </w:style>
  <w:style w:type="paragraph" w:styleId="22">
    <w:name w:val="Body Text Indent 2"/>
    <w:basedOn w:val="a"/>
    <w:link w:val="23"/>
    <w:uiPriority w:val="99"/>
    <w:rsid w:val="00BA5A92"/>
    <w:pPr>
      <w:ind w:right="141" w:firstLine="567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5A92"/>
    <w:pPr>
      <w:ind w:right="283"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BA5A92"/>
    <w:pPr>
      <w:jc w:val="both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Pr>
      <w:rFonts w:cs="Times New Roman"/>
      <w:sz w:val="24"/>
      <w:szCs w:val="24"/>
    </w:rPr>
  </w:style>
  <w:style w:type="character" w:styleId="af">
    <w:name w:val="annotation reference"/>
    <w:uiPriority w:val="99"/>
    <w:semiHidden/>
    <w:rsid w:val="004A1D21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4A1D21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locked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A1D2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semiHidden/>
    <w:rsid w:val="004A1D21"/>
    <w:rPr>
      <w:rFonts w:ascii="Tahoma" w:hAnsi="Tahoma"/>
      <w:sz w:val="16"/>
      <w:szCs w:val="20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locked/>
    <w:rsid w:val="00321441"/>
    <w:rPr>
      <w:rFonts w:ascii="Tahoma" w:hAnsi="Tahoma" w:cs="Times New Roman"/>
      <w:sz w:val="16"/>
    </w:rPr>
  </w:style>
  <w:style w:type="table" w:styleId="af6">
    <w:name w:val="Table Theme"/>
    <w:basedOn w:val="a1"/>
    <w:uiPriority w:val="99"/>
    <w:rsid w:val="00484D7E"/>
    <w:tblPr>
      <w:tblInd w:w="0" w:type="dxa"/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  <w:insideH w:val="single" w:sz="4" w:space="0" w:color="3366FF"/>
        <w:insideV w:val="single" w:sz="4" w:space="0" w:color="3366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484D7E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484D7E"/>
    <w:rPr>
      <w:rFonts w:cs="Times New Roman"/>
      <w:color w:val="800080"/>
      <w:u w:val="single"/>
    </w:rPr>
  </w:style>
  <w:style w:type="paragraph" w:styleId="af9">
    <w:name w:val="caption"/>
    <w:basedOn w:val="a"/>
    <w:next w:val="a"/>
    <w:uiPriority w:val="35"/>
    <w:qFormat/>
    <w:rsid w:val="0049391D"/>
    <w:pPr>
      <w:jc w:val="center"/>
    </w:pPr>
    <w:rPr>
      <w:sz w:val="28"/>
      <w:szCs w:val="20"/>
    </w:rPr>
  </w:style>
  <w:style w:type="paragraph" w:styleId="afa">
    <w:name w:val="Title"/>
    <w:basedOn w:val="a"/>
    <w:link w:val="afb"/>
    <w:uiPriority w:val="10"/>
    <w:qFormat/>
    <w:rsid w:val="005C5E46"/>
    <w:pPr>
      <w:jc w:val="center"/>
    </w:pPr>
    <w:rPr>
      <w:b/>
      <w:sz w:val="32"/>
      <w:szCs w:val="20"/>
      <w:lang w:val="x-none" w:eastAsia="x-none"/>
    </w:rPr>
  </w:style>
  <w:style w:type="character" w:customStyle="1" w:styleId="afb">
    <w:name w:val="Название Знак"/>
    <w:link w:val="afa"/>
    <w:uiPriority w:val="10"/>
    <w:locked/>
    <w:rsid w:val="005C5E46"/>
    <w:rPr>
      <w:rFonts w:cs="Times New Roman"/>
      <w:b/>
      <w:sz w:val="32"/>
    </w:rPr>
  </w:style>
  <w:style w:type="character" w:styleId="afc">
    <w:name w:val="line number"/>
    <w:uiPriority w:val="99"/>
    <w:rsid w:val="00F51362"/>
    <w:rPr>
      <w:rFonts w:cs="Times New Roman"/>
    </w:rPr>
  </w:style>
  <w:style w:type="paragraph" w:customStyle="1" w:styleId="11">
    <w:name w:val="Обычный1"/>
    <w:rsid w:val="00F40678"/>
    <w:pPr>
      <w:widowControl w:val="0"/>
    </w:pPr>
  </w:style>
  <w:style w:type="paragraph" w:styleId="afd">
    <w:name w:val="Plain Text"/>
    <w:basedOn w:val="a"/>
    <w:link w:val="afe"/>
    <w:uiPriority w:val="99"/>
    <w:rsid w:val="005A0710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uiPriority w:val="99"/>
    <w:locked/>
    <w:rsid w:val="005A0710"/>
    <w:rPr>
      <w:rFonts w:ascii="Courier New" w:hAnsi="Courier New" w:cs="Times New Roman"/>
    </w:rPr>
  </w:style>
  <w:style w:type="table" w:styleId="aff">
    <w:name w:val="Table Grid"/>
    <w:basedOn w:val="a1"/>
    <w:uiPriority w:val="59"/>
    <w:rsid w:val="00611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екст сноски"/>
    <w:basedOn w:val="a"/>
    <w:link w:val="aff1"/>
    <w:rsid w:val="003C41B4"/>
    <w:pPr>
      <w:autoSpaceDE w:val="0"/>
      <w:autoSpaceDN w:val="0"/>
    </w:pPr>
    <w:rPr>
      <w:sz w:val="20"/>
      <w:szCs w:val="20"/>
    </w:rPr>
  </w:style>
  <w:style w:type="character" w:customStyle="1" w:styleId="aff2">
    <w:name w:val="знак сноски"/>
    <w:uiPriority w:val="99"/>
    <w:rsid w:val="003C41B4"/>
    <w:rPr>
      <w:vertAlign w:val="superscript"/>
    </w:rPr>
  </w:style>
  <w:style w:type="paragraph" w:styleId="aff3">
    <w:name w:val="endnote text"/>
    <w:basedOn w:val="a"/>
    <w:link w:val="aff4"/>
    <w:uiPriority w:val="99"/>
    <w:rsid w:val="004B28BD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locked/>
    <w:rsid w:val="004B28BD"/>
    <w:rPr>
      <w:rFonts w:cs="Times New Roman"/>
    </w:rPr>
  </w:style>
  <w:style w:type="character" w:styleId="aff5">
    <w:name w:val="endnote reference"/>
    <w:uiPriority w:val="99"/>
    <w:rsid w:val="004B28BD"/>
    <w:rPr>
      <w:rFonts w:cs="Times New Roman"/>
      <w:vertAlign w:val="superscript"/>
    </w:rPr>
  </w:style>
  <w:style w:type="paragraph" w:customStyle="1" w:styleId="12">
    <w:name w:val="Название1"/>
    <w:basedOn w:val="11"/>
    <w:rsid w:val="00321441"/>
    <w:pPr>
      <w:jc w:val="center"/>
    </w:pPr>
    <w:rPr>
      <w:spacing w:val="243"/>
      <w:sz w:val="71"/>
    </w:rPr>
  </w:style>
  <w:style w:type="paragraph" w:customStyle="1" w:styleId="210">
    <w:name w:val="Основной текст с отступом 21"/>
    <w:basedOn w:val="11"/>
    <w:rsid w:val="00321441"/>
    <w:pPr>
      <w:widowControl/>
      <w:spacing w:line="336" w:lineRule="exact"/>
      <w:ind w:firstLine="851"/>
      <w:jc w:val="both"/>
    </w:pPr>
    <w:rPr>
      <w:sz w:val="28"/>
    </w:rPr>
  </w:style>
  <w:style w:type="paragraph" w:customStyle="1" w:styleId="41">
    <w:name w:val="Заголовок 41"/>
    <w:basedOn w:val="11"/>
    <w:next w:val="11"/>
    <w:rsid w:val="00321441"/>
    <w:pPr>
      <w:keepNext/>
      <w:spacing w:line="336" w:lineRule="exact"/>
      <w:jc w:val="center"/>
      <w:outlineLvl w:val="3"/>
    </w:pPr>
    <w:rPr>
      <w:b/>
      <w:spacing w:val="-8"/>
      <w:sz w:val="28"/>
    </w:rPr>
  </w:style>
  <w:style w:type="paragraph" w:customStyle="1" w:styleId="110">
    <w:name w:val="Заголовок 11"/>
    <w:basedOn w:val="a"/>
    <w:next w:val="a"/>
    <w:rsid w:val="00321441"/>
    <w:pPr>
      <w:keepNext/>
      <w:jc w:val="center"/>
      <w:outlineLvl w:val="0"/>
    </w:pPr>
    <w:rPr>
      <w:sz w:val="28"/>
      <w:szCs w:val="20"/>
    </w:rPr>
  </w:style>
  <w:style w:type="paragraph" w:customStyle="1" w:styleId="13">
    <w:name w:val="Основной текст1"/>
    <w:basedOn w:val="a"/>
    <w:rsid w:val="00321441"/>
    <w:pPr>
      <w:jc w:val="center"/>
    </w:pPr>
    <w:rPr>
      <w:b/>
      <w:sz w:val="28"/>
      <w:szCs w:val="20"/>
    </w:rPr>
  </w:style>
  <w:style w:type="paragraph" w:customStyle="1" w:styleId="51">
    <w:name w:val="Заголовок 51"/>
    <w:basedOn w:val="11"/>
    <w:next w:val="11"/>
    <w:rsid w:val="00321441"/>
    <w:pPr>
      <w:keepNext/>
      <w:jc w:val="right"/>
      <w:outlineLvl w:val="4"/>
    </w:pPr>
    <w:rPr>
      <w:b/>
      <w:spacing w:val="-12"/>
      <w:sz w:val="28"/>
    </w:rPr>
  </w:style>
  <w:style w:type="paragraph" w:customStyle="1" w:styleId="ConsPlusNormal">
    <w:name w:val="ConsPlusNormal"/>
    <w:rsid w:val="00321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1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Верхний колонтитул1"/>
    <w:basedOn w:val="a"/>
    <w:rsid w:val="003214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текст сноски Знак"/>
    <w:link w:val="aff0"/>
    <w:locked/>
    <w:rsid w:val="00795DAA"/>
    <w:rPr>
      <w:lang w:val="ru-RU" w:eastAsia="ru-RU"/>
    </w:rPr>
  </w:style>
  <w:style w:type="paragraph" w:styleId="aff6">
    <w:name w:val="No Spacing"/>
    <w:link w:val="aff7"/>
    <w:uiPriority w:val="1"/>
    <w:qFormat/>
    <w:rsid w:val="00A524D0"/>
    <w:rPr>
      <w:rFonts w:ascii="Calibri" w:hAnsi="Calibri"/>
      <w:sz w:val="22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A524D0"/>
    <w:rPr>
      <w:rFonts w:ascii="Calibri" w:hAnsi="Calibri"/>
      <w:sz w:val="22"/>
      <w:lang w:eastAsia="en-US" w:bidi="ar-SA"/>
    </w:rPr>
  </w:style>
  <w:style w:type="character" w:customStyle="1" w:styleId="link">
    <w:name w:val="link"/>
    <w:uiPriority w:val="99"/>
    <w:rsid w:val="008C7C72"/>
    <w:rPr>
      <w:u w:val="none"/>
      <w:effect w:val="none"/>
    </w:rPr>
  </w:style>
  <w:style w:type="paragraph" w:customStyle="1" w:styleId="211">
    <w:name w:val="Основной текст с отступом 211"/>
    <w:basedOn w:val="a"/>
    <w:uiPriority w:val="99"/>
    <w:rsid w:val="00CE4DD8"/>
    <w:pPr>
      <w:spacing w:line="336" w:lineRule="exact"/>
      <w:ind w:firstLine="851"/>
      <w:jc w:val="both"/>
    </w:pPr>
    <w:rPr>
      <w:sz w:val="28"/>
      <w:szCs w:val="28"/>
    </w:rPr>
  </w:style>
  <w:style w:type="paragraph" w:customStyle="1" w:styleId="s1">
    <w:name w:val="s_1"/>
    <w:basedOn w:val="a"/>
    <w:rsid w:val="0097593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1">
    <w:name w:val="Заголовок 111"/>
    <w:basedOn w:val="a"/>
    <w:next w:val="a"/>
    <w:uiPriority w:val="99"/>
    <w:rsid w:val="00071465"/>
    <w:pPr>
      <w:keepNext/>
      <w:jc w:val="center"/>
      <w:outlineLvl w:val="0"/>
    </w:pPr>
    <w:rPr>
      <w:sz w:val="28"/>
      <w:szCs w:val="28"/>
    </w:rPr>
  </w:style>
  <w:style w:type="character" w:customStyle="1" w:styleId="aff8">
    <w:name w:val="Сноска_"/>
    <w:link w:val="aff9"/>
    <w:locked/>
    <w:rsid w:val="00384C54"/>
    <w:rPr>
      <w:b/>
      <w:sz w:val="17"/>
      <w:shd w:val="clear" w:color="auto" w:fill="FFFFFF"/>
    </w:rPr>
  </w:style>
  <w:style w:type="paragraph" w:customStyle="1" w:styleId="aff9">
    <w:name w:val="Сноска"/>
    <w:basedOn w:val="a"/>
    <w:link w:val="aff8"/>
    <w:rsid w:val="00384C54"/>
    <w:pPr>
      <w:widowControl w:val="0"/>
      <w:shd w:val="clear" w:color="auto" w:fill="FFFFFF"/>
      <w:spacing w:line="235" w:lineRule="exact"/>
      <w:jc w:val="both"/>
    </w:pPr>
    <w:rPr>
      <w:b/>
      <w:sz w:val="17"/>
      <w:szCs w:val="20"/>
      <w:lang w:val="x-none" w:eastAsia="x-none"/>
    </w:rPr>
  </w:style>
  <w:style w:type="paragraph" w:customStyle="1" w:styleId="u">
    <w:name w:val="u"/>
    <w:basedOn w:val="a"/>
    <w:rsid w:val="00874879"/>
    <w:pPr>
      <w:ind w:firstLine="230"/>
      <w:jc w:val="both"/>
    </w:pPr>
    <w:rPr>
      <w:color w:val="000000"/>
    </w:rPr>
  </w:style>
  <w:style w:type="paragraph" w:customStyle="1" w:styleId="s3">
    <w:name w:val="s_3"/>
    <w:basedOn w:val="a"/>
    <w:rsid w:val="00874879"/>
    <w:pPr>
      <w:spacing w:before="100" w:beforeAutospacing="1" w:after="100" w:afterAutospacing="1"/>
    </w:pPr>
  </w:style>
  <w:style w:type="character" w:customStyle="1" w:styleId="s10">
    <w:name w:val="s_10"/>
    <w:rsid w:val="00874879"/>
    <w:rPr>
      <w:rFonts w:cs="Times New Roman"/>
    </w:rPr>
  </w:style>
  <w:style w:type="table" w:customStyle="1" w:styleId="15">
    <w:name w:val="Сетка таблицы1"/>
    <w:basedOn w:val="a1"/>
    <w:next w:val="aff"/>
    <w:uiPriority w:val="59"/>
    <w:rsid w:val="0009187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"/>
    <w:uiPriority w:val="59"/>
    <w:rsid w:val="009D1B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12"/>
    <w:locked/>
    <w:rsid w:val="00556C7D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7"/>
    <w:rsid w:val="00556C7D"/>
    <w:pPr>
      <w:widowControl w:val="0"/>
      <w:shd w:val="clear" w:color="auto" w:fill="FFFFFF"/>
      <w:spacing w:before="540" w:line="422" w:lineRule="exact"/>
      <w:ind w:hanging="1560"/>
      <w:jc w:val="both"/>
    </w:pPr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D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D7E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84D7E"/>
    <w:pPr>
      <w:keepNext/>
      <w:numPr>
        <w:numId w:val="1"/>
      </w:numPr>
      <w:tabs>
        <w:tab w:val="left" w:pos="1287"/>
      </w:tabs>
      <w:ind w:left="1287" w:right="113" w:hanging="720"/>
      <w:jc w:val="center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84D7E"/>
    <w:pPr>
      <w:keepNext/>
      <w:ind w:right="141" w:firstLine="567"/>
      <w:jc w:val="both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84D7E"/>
    <w:pPr>
      <w:keepNext/>
      <w:jc w:val="center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84D7E"/>
    <w:pPr>
      <w:keepNext/>
      <w:ind w:right="141" w:firstLine="567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84D7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32144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21441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21441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footnote reference"/>
    <w:aliases w:val="Footnote Reference/"/>
    <w:uiPriority w:val="99"/>
    <w:rsid w:val="00BA5A92"/>
    <w:rPr>
      <w:rFonts w:cs="Times New Roman"/>
      <w:vertAlign w:val="superscript"/>
    </w:rPr>
  </w:style>
  <w:style w:type="paragraph" w:styleId="a4">
    <w:name w:val="footnote text"/>
    <w:aliases w:val="Знак"/>
    <w:basedOn w:val="a"/>
    <w:link w:val="a5"/>
    <w:uiPriority w:val="99"/>
    <w:rsid w:val="00BA5A92"/>
    <w:rPr>
      <w:szCs w:val="20"/>
      <w:lang w:val="x-none" w:eastAsia="x-none"/>
    </w:rPr>
  </w:style>
  <w:style w:type="character" w:customStyle="1" w:styleId="a5">
    <w:name w:val="Текст сноски Знак"/>
    <w:aliases w:val="Знак Знак"/>
    <w:link w:val="a4"/>
    <w:uiPriority w:val="99"/>
    <w:locked/>
    <w:rsid w:val="003C41B4"/>
    <w:rPr>
      <w:rFonts w:cs="Times New Roman"/>
      <w:sz w:val="24"/>
    </w:rPr>
  </w:style>
  <w:style w:type="character" w:styleId="a6">
    <w:name w:val="page number"/>
    <w:uiPriority w:val="99"/>
    <w:rsid w:val="00BA5A92"/>
    <w:rPr>
      <w:rFonts w:cs="Times New Roman"/>
    </w:rPr>
  </w:style>
  <w:style w:type="paragraph" w:styleId="a7">
    <w:name w:val="header"/>
    <w:basedOn w:val="a"/>
    <w:link w:val="a8"/>
    <w:uiPriority w:val="99"/>
    <w:rsid w:val="00BA5A9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3C41B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BA5A9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F51362"/>
    <w:rPr>
      <w:rFonts w:cs="Times New Roman"/>
      <w:sz w:val="24"/>
    </w:rPr>
  </w:style>
  <w:style w:type="paragraph" w:customStyle="1" w:styleId="21">
    <w:name w:val="Основной текст 21"/>
    <w:basedOn w:val="a"/>
    <w:rsid w:val="00BA5A92"/>
    <w:pPr>
      <w:spacing w:line="360" w:lineRule="auto"/>
      <w:ind w:firstLine="567"/>
      <w:jc w:val="both"/>
    </w:pPr>
    <w:rPr>
      <w:lang w:val="en-US"/>
    </w:rPr>
  </w:style>
  <w:style w:type="paragraph" w:styleId="ab">
    <w:name w:val="Body Text"/>
    <w:basedOn w:val="a"/>
    <w:link w:val="ac"/>
    <w:uiPriority w:val="99"/>
    <w:rsid w:val="00BA5A92"/>
    <w:pPr>
      <w:ind w:right="113"/>
      <w:jc w:val="center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BA5A92"/>
    <w:pPr>
      <w:ind w:right="141" w:firstLine="567"/>
      <w:jc w:val="both"/>
    </w:pPr>
    <w:rPr>
      <w:i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locked/>
    <w:rsid w:val="00321441"/>
    <w:rPr>
      <w:rFonts w:cs="Times New Roman"/>
      <w:i/>
      <w:sz w:val="24"/>
    </w:rPr>
  </w:style>
  <w:style w:type="paragraph" w:styleId="22">
    <w:name w:val="Body Text Indent 2"/>
    <w:basedOn w:val="a"/>
    <w:link w:val="23"/>
    <w:uiPriority w:val="99"/>
    <w:rsid w:val="00BA5A92"/>
    <w:pPr>
      <w:ind w:right="141" w:firstLine="567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5A92"/>
    <w:pPr>
      <w:ind w:right="283"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BA5A92"/>
    <w:pPr>
      <w:jc w:val="both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Pr>
      <w:rFonts w:cs="Times New Roman"/>
      <w:sz w:val="24"/>
      <w:szCs w:val="24"/>
    </w:rPr>
  </w:style>
  <w:style w:type="character" w:styleId="af">
    <w:name w:val="annotation reference"/>
    <w:uiPriority w:val="99"/>
    <w:semiHidden/>
    <w:rsid w:val="004A1D21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4A1D21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locked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A1D2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semiHidden/>
    <w:rsid w:val="004A1D21"/>
    <w:rPr>
      <w:rFonts w:ascii="Tahoma" w:hAnsi="Tahoma"/>
      <w:sz w:val="16"/>
      <w:szCs w:val="20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locked/>
    <w:rsid w:val="00321441"/>
    <w:rPr>
      <w:rFonts w:ascii="Tahoma" w:hAnsi="Tahoma" w:cs="Times New Roman"/>
      <w:sz w:val="16"/>
    </w:rPr>
  </w:style>
  <w:style w:type="table" w:styleId="af6">
    <w:name w:val="Table Theme"/>
    <w:basedOn w:val="a1"/>
    <w:uiPriority w:val="99"/>
    <w:rsid w:val="00484D7E"/>
    <w:tblPr>
      <w:tblInd w:w="0" w:type="dxa"/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  <w:insideH w:val="single" w:sz="4" w:space="0" w:color="3366FF"/>
        <w:insideV w:val="single" w:sz="4" w:space="0" w:color="3366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484D7E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484D7E"/>
    <w:rPr>
      <w:rFonts w:cs="Times New Roman"/>
      <w:color w:val="800080"/>
      <w:u w:val="single"/>
    </w:rPr>
  </w:style>
  <w:style w:type="paragraph" w:styleId="af9">
    <w:name w:val="caption"/>
    <w:basedOn w:val="a"/>
    <w:next w:val="a"/>
    <w:uiPriority w:val="35"/>
    <w:qFormat/>
    <w:rsid w:val="0049391D"/>
    <w:pPr>
      <w:jc w:val="center"/>
    </w:pPr>
    <w:rPr>
      <w:sz w:val="28"/>
      <w:szCs w:val="20"/>
    </w:rPr>
  </w:style>
  <w:style w:type="paragraph" w:styleId="afa">
    <w:name w:val="Title"/>
    <w:basedOn w:val="a"/>
    <w:link w:val="afb"/>
    <w:uiPriority w:val="10"/>
    <w:qFormat/>
    <w:rsid w:val="005C5E46"/>
    <w:pPr>
      <w:jc w:val="center"/>
    </w:pPr>
    <w:rPr>
      <w:b/>
      <w:sz w:val="32"/>
      <w:szCs w:val="20"/>
      <w:lang w:val="x-none" w:eastAsia="x-none"/>
    </w:rPr>
  </w:style>
  <w:style w:type="character" w:customStyle="1" w:styleId="afb">
    <w:name w:val="Название Знак"/>
    <w:link w:val="afa"/>
    <w:uiPriority w:val="10"/>
    <w:locked/>
    <w:rsid w:val="005C5E46"/>
    <w:rPr>
      <w:rFonts w:cs="Times New Roman"/>
      <w:b/>
      <w:sz w:val="32"/>
    </w:rPr>
  </w:style>
  <w:style w:type="character" w:styleId="afc">
    <w:name w:val="line number"/>
    <w:uiPriority w:val="99"/>
    <w:rsid w:val="00F51362"/>
    <w:rPr>
      <w:rFonts w:cs="Times New Roman"/>
    </w:rPr>
  </w:style>
  <w:style w:type="paragraph" w:customStyle="1" w:styleId="11">
    <w:name w:val="Обычный1"/>
    <w:rsid w:val="00F40678"/>
    <w:pPr>
      <w:widowControl w:val="0"/>
    </w:pPr>
  </w:style>
  <w:style w:type="paragraph" w:styleId="afd">
    <w:name w:val="Plain Text"/>
    <w:basedOn w:val="a"/>
    <w:link w:val="afe"/>
    <w:uiPriority w:val="99"/>
    <w:rsid w:val="005A0710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uiPriority w:val="99"/>
    <w:locked/>
    <w:rsid w:val="005A0710"/>
    <w:rPr>
      <w:rFonts w:ascii="Courier New" w:hAnsi="Courier New" w:cs="Times New Roman"/>
    </w:rPr>
  </w:style>
  <w:style w:type="table" w:styleId="aff">
    <w:name w:val="Table Grid"/>
    <w:basedOn w:val="a1"/>
    <w:uiPriority w:val="59"/>
    <w:rsid w:val="00611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екст сноски"/>
    <w:basedOn w:val="a"/>
    <w:link w:val="aff1"/>
    <w:rsid w:val="003C41B4"/>
    <w:pPr>
      <w:autoSpaceDE w:val="0"/>
      <w:autoSpaceDN w:val="0"/>
    </w:pPr>
    <w:rPr>
      <w:sz w:val="20"/>
      <w:szCs w:val="20"/>
    </w:rPr>
  </w:style>
  <w:style w:type="character" w:customStyle="1" w:styleId="aff2">
    <w:name w:val="знак сноски"/>
    <w:uiPriority w:val="99"/>
    <w:rsid w:val="003C41B4"/>
    <w:rPr>
      <w:vertAlign w:val="superscript"/>
    </w:rPr>
  </w:style>
  <w:style w:type="paragraph" w:styleId="aff3">
    <w:name w:val="endnote text"/>
    <w:basedOn w:val="a"/>
    <w:link w:val="aff4"/>
    <w:uiPriority w:val="99"/>
    <w:rsid w:val="004B28BD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locked/>
    <w:rsid w:val="004B28BD"/>
    <w:rPr>
      <w:rFonts w:cs="Times New Roman"/>
    </w:rPr>
  </w:style>
  <w:style w:type="character" w:styleId="aff5">
    <w:name w:val="endnote reference"/>
    <w:uiPriority w:val="99"/>
    <w:rsid w:val="004B28BD"/>
    <w:rPr>
      <w:rFonts w:cs="Times New Roman"/>
      <w:vertAlign w:val="superscript"/>
    </w:rPr>
  </w:style>
  <w:style w:type="paragraph" w:customStyle="1" w:styleId="12">
    <w:name w:val="Название1"/>
    <w:basedOn w:val="11"/>
    <w:rsid w:val="00321441"/>
    <w:pPr>
      <w:jc w:val="center"/>
    </w:pPr>
    <w:rPr>
      <w:spacing w:val="243"/>
      <w:sz w:val="71"/>
    </w:rPr>
  </w:style>
  <w:style w:type="paragraph" w:customStyle="1" w:styleId="210">
    <w:name w:val="Основной текст с отступом 21"/>
    <w:basedOn w:val="11"/>
    <w:rsid w:val="00321441"/>
    <w:pPr>
      <w:widowControl/>
      <w:spacing w:line="336" w:lineRule="exact"/>
      <w:ind w:firstLine="851"/>
      <w:jc w:val="both"/>
    </w:pPr>
    <w:rPr>
      <w:sz w:val="28"/>
    </w:rPr>
  </w:style>
  <w:style w:type="paragraph" w:customStyle="1" w:styleId="41">
    <w:name w:val="Заголовок 41"/>
    <w:basedOn w:val="11"/>
    <w:next w:val="11"/>
    <w:rsid w:val="00321441"/>
    <w:pPr>
      <w:keepNext/>
      <w:spacing w:line="336" w:lineRule="exact"/>
      <w:jc w:val="center"/>
      <w:outlineLvl w:val="3"/>
    </w:pPr>
    <w:rPr>
      <w:b/>
      <w:spacing w:val="-8"/>
      <w:sz w:val="28"/>
    </w:rPr>
  </w:style>
  <w:style w:type="paragraph" w:customStyle="1" w:styleId="110">
    <w:name w:val="Заголовок 11"/>
    <w:basedOn w:val="a"/>
    <w:next w:val="a"/>
    <w:rsid w:val="00321441"/>
    <w:pPr>
      <w:keepNext/>
      <w:jc w:val="center"/>
      <w:outlineLvl w:val="0"/>
    </w:pPr>
    <w:rPr>
      <w:sz w:val="28"/>
      <w:szCs w:val="20"/>
    </w:rPr>
  </w:style>
  <w:style w:type="paragraph" w:customStyle="1" w:styleId="13">
    <w:name w:val="Основной текст1"/>
    <w:basedOn w:val="a"/>
    <w:rsid w:val="00321441"/>
    <w:pPr>
      <w:jc w:val="center"/>
    </w:pPr>
    <w:rPr>
      <w:b/>
      <w:sz w:val="28"/>
      <w:szCs w:val="20"/>
    </w:rPr>
  </w:style>
  <w:style w:type="paragraph" w:customStyle="1" w:styleId="51">
    <w:name w:val="Заголовок 51"/>
    <w:basedOn w:val="11"/>
    <w:next w:val="11"/>
    <w:rsid w:val="00321441"/>
    <w:pPr>
      <w:keepNext/>
      <w:jc w:val="right"/>
      <w:outlineLvl w:val="4"/>
    </w:pPr>
    <w:rPr>
      <w:b/>
      <w:spacing w:val="-12"/>
      <w:sz w:val="28"/>
    </w:rPr>
  </w:style>
  <w:style w:type="paragraph" w:customStyle="1" w:styleId="ConsPlusNormal">
    <w:name w:val="ConsPlusNormal"/>
    <w:rsid w:val="00321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1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Верхний колонтитул1"/>
    <w:basedOn w:val="a"/>
    <w:rsid w:val="003214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текст сноски Знак"/>
    <w:link w:val="aff0"/>
    <w:locked/>
    <w:rsid w:val="00795DAA"/>
    <w:rPr>
      <w:lang w:val="ru-RU" w:eastAsia="ru-RU"/>
    </w:rPr>
  </w:style>
  <w:style w:type="paragraph" w:styleId="aff6">
    <w:name w:val="No Spacing"/>
    <w:link w:val="aff7"/>
    <w:uiPriority w:val="1"/>
    <w:qFormat/>
    <w:rsid w:val="00A524D0"/>
    <w:rPr>
      <w:rFonts w:ascii="Calibri" w:hAnsi="Calibri"/>
      <w:sz w:val="22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A524D0"/>
    <w:rPr>
      <w:rFonts w:ascii="Calibri" w:hAnsi="Calibri"/>
      <w:sz w:val="22"/>
      <w:lang w:eastAsia="en-US" w:bidi="ar-SA"/>
    </w:rPr>
  </w:style>
  <w:style w:type="character" w:customStyle="1" w:styleId="link">
    <w:name w:val="link"/>
    <w:uiPriority w:val="99"/>
    <w:rsid w:val="008C7C72"/>
    <w:rPr>
      <w:u w:val="none"/>
      <w:effect w:val="none"/>
    </w:rPr>
  </w:style>
  <w:style w:type="paragraph" w:customStyle="1" w:styleId="211">
    <w:name w:val="Основной текст с отступом 211"/>
    <w:basedOn w:val="a"/>
    <w:uiPriority w:val="99"/>
    <w:rsid w:val="00CE4DD8"/>
    <w:pPr>
      <w:spacing w:line="336" w:lineRule="exact"/>
      <w:ind w:firstLine="851"/>
      <w:jc w:val="both"/>
    </w:pPr>
    <w:rPr>
      <w:sz w:val="28"/>
      <w:szCs w:val="28"/>
    </w:rPr>
  </w:style>
  <w:style w:type="paragraph" w:customStyle="1" w:styleId="s1">
    <w:name w:val="s_1"/>
    <w:basedOn w:val="a"/>
    <w:rsid w:val="0097593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1">
    <w:name w:val="Заголовок 111"/>
    <w:basedOn w:val="a"/>
    <w:next w:val="a"/>
    <w:uiPriority w:val="99"/>
    <w:rsid w:val="00071465"/>
    <w:pPr>
      <w:keepNext/>
      <w:jc w:val="center"/>
      <w:outlineLvl w:val="0"/>
    </w:pPr>
    <w:rPr>
      <w:sz w:val="28"/>
      <w:szCs w:val="28"/>
    </w:rPr>
  </w:style>
  <w:style w:type="character" w:customStyle="1" w:styleId="aff8">
    <w:name w:val="Сноска_"/>
    <w:link w:val="aff9"/>
    <w:locked/>
    <w:rsid w:val="00384C54"/>
    <w:rPr>
      <w:b/>
      <w:sz w:val="17"/>
      <w:shd w:val="clear" w:color="auto" w:fill="FFFFFF"/>
    </w:rPr>
  </w:style>
  <w:style w:type="paragraph" w:customStyle="1" w:styleId="aff9">
    <w:name w:val="Сноска"/>
    <w:basedOn w:val="a"/>
    <w:link w:val="aff8"/>
    <w:rsid w:val="00384C54"/>
    <w:pPr>
      <w:widowControl w:val="0"/>
      <w:shd w:val="clear" w:color="auto" w:fill="FFFFFF"/>
      <w:spacing w:line="235" w:lineRule="exact"/>
      <w:jc w:val="both"/>
    </w:pPr>
    <w:rPr>
      <w:b/>
      <w:sz w:val="17"/>
      <w:szCs w:val="20"/>
      <w:lang w:val="x-none" w:eastAsia="x-none"/>
    </w:rPr>
  </w:style>
  <w:style w:type="paragraph" w:customStyle="1" w:styleId="u">
    <w:name w:val="u"/>
    <w:basedOn w:val="a"/>
    <w:rsid w:val="00874879"/>
    <w:pPr>
      <w:ind w:firstLine="230"/>
      <w:jc w:val="both"/>
    </w:pPr>
    <w:rPr>
      <w:color w:val="000000"/>
    </w:rPr>
  </w:style>
  <w:style w:type="paragraph" w:customStyle="1" w:styleId="s3">
    <w:name w:val="s_3"/>
    <w:basedOn w:val="a"/>
    <w:rsid w:val="00874879"/>
    <w:pPr>
      <w:spacing w:before="100" w:beforeAutospacing="1" w:after="100" w:afterAutospacing="1"/>
    </w:pPr>
  </w:style>
  <w:style w:type="character" w:customStyle="1" w:styleId="s10">
    <w:name w:val="s_10"/>
    <w:rsid w:val="00874879"/>
    <w:rPr>
      <w:rFonts w:cs="Times New Roman"/>
    </w:rPr>
  </w:style>
  <w:style w:type="table" w:customStyle="1" w:styleId="15">
    <w:name w:val="Сетка таблицы1"/>
    <w:basedOn w:val="a1"/>
    <w:next w:val="aff"/>
    <w:uiPriority w:val="59"/>
    <w:rsid w:val="0009187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"/>
    <w:uiPriority w:val="59"/>
    <w:rsid w:val="009D1B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12"/>
    <w:locked/>
    <w:rsid w:val="00556C7D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7"/>
    <w:rsid w:val="00556C7D"/>
    <w:pPr>
      <w:widowControl w:val="0"/>
      <w:shd w:val="clear" w:color="auto" w:fill="FFFFFF"/>
      <w:spacing w:before="540" w:line="422" w:lineRule="exact"/>
      <w:ind w:hanging="1560"/>
      <w:jc w:val="both"/>
    </w:pPr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2EAC7BD398020209D35F6AF6672FBA6E10FF7D8AA572850BD59BYFVFM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2EAC7BD398020209D35F6AF6672FBA6E16FF7F81FA25875A8095FA102A9B2D8E358CD609751014YBVAM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C3B74F66337F44AEF6C6CDDD91350CAE5F3C456D845E44849826DA8DEDAA43B9D8CAC090BEA54C430Br2Z3F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206EC8931398159FEB231055E5F2CB111ED13D93C555979BA2C2460ED78C444C1769D259895D160Fz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2EAC7BD398020209D35F6AF6672FBA6D14F97C85F225875A8095FA102A9B2D8E358CD609751217YBV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42EAC7BD398020209D35F6AF6672FBA6E15FE7787FB25875A8095FA102A9B2D8E358CD609751315YBVBM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2EAC7BD398020209D35F6AF6672FBA6D1EF67880F025875A8095FA102A9B2D8E358CD609751215YBV8M" TargetMode="External"/><Relationship Id="rId14" Type="http://schemas.openxmlformats.org/officeDocument/2006/relationships/hyperlink" Target="consultantplus://offline/ref=D42EAC7BD398020209D35F6AF6672FBA691EFA7C8AA572850BD59BFF187AD33DC07081D70972Y1V0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D42EAC7BD398020209D35F6AF6672FBA6E17F97B80F325875A8095FA102A9B2D8E358CD609751217YBVBM" TargetMode="External"/><Relationship Id="rId7" Type="http://schemas.openxmlformats.org/officeDocument/2006/relationships/hyperlink" Target="consultantplus://offline/ref=D42EAC7BD398020209D35F6AF6672FBA6D1EFF7888FB25875A8095FA102A9B2D8E358CD5Y0V8M" TargetMode="External"/><Relationship Id="rId2" Type="http://schemas.openxmlformats.org/officeDocument/2006/relationships/hyperlink" Target="consultantplus://offline/ref=D42EAC7BD398020209D35F6AF6672FBA6E16FA7682FB25875A8095FA10Y2VAM" TargetMode="External"/><Relationship Id="rId1" Type="http://schemas.openxmlformats.org/officeDocument/2006/relationships/hyperlink" Target="consultantplus://offline/ref=D42EAC7BD398020209D35F6AF6672FBA6D12F97F80F8788D52D999F8Y1V7M" TargetMode="External"/><Relationship Id="rId6" Type="http://schemas.openxmlformats.org/officeDocument/2006/relationships/hyperlink" Target="consultantplus://offline/ref=D42EAC7BD398020209D35F6AF6672FBA6D10FC7B85F525875A8095FA102A9B2D8E358CD609751117YBVDM" TargetMode="External"/><Relationship Id="rId5" Type="http://schemas.openxmlformats.org/officeDocument/2006/relationships/hyperlink" Target="consultantplus://offline/ref=D42EAC7BD398020209D35F6AF6672FBA6E17F87A85F425875A8095FA102A9B2D8E358CD609751214YBVDM" TargetMode="External"/><Relationship Id="rId4" Type="http://schemas.openxmlformats.org/officeDocument/2006/relationships/hyperlink" Target="consultantplus://offline/ref=D42EAC7BD398020209D35F6AF6672FBA6D1FF77B86F625875A8095FA10Y2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D825-90F7-4EF0-9A4D-6AF5AB54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8108</Words>
  <Characters>65584</Characters>
  <Application>Microsoft Office Word</Application>
  <DocSecurity>0</DocSecurity>
  <Lines>546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73545</CharactersWithSpaces>
  <SharedDoc>false</SharedDoc>
  <HLinks>
    <vt:vector size="132" baseType="variant">
      <vt:variant>
        <vt:i4>7995499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consultantplus://offline/ref=5CC3B74F66337F44AEF6C6CDDD91350CAE5F3C456D845E44849826DA8DEDAA43B9D8CAC090BEA54C430Br2Z3F</vt:lpwstr>
      </vt:variant>
      <vt:variant>
        <vt:lpwstr/>
      </vt:variant>
      <vt:variant>
        <vt:i4>196680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458820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262217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196677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2359396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consultantplus://offline/ref=D42EAC7BD398020209D35F6AF6672FBA6D14F97C85F225875A8095FA102A9B2D8E358CD609751217YBVFM</vt:lpwstr>
      </vt:variant>
      <vt:variant>
        <vt:lpwstr/>
      </vt:variant>
      <vt:variant>
        <vt:i4>7929965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consultantplus://offline/ref=D42EAC7BD398020209D35F6AF6672FBA691EFA7C8AA572850BD59BFF187AD33DC07081D70972Y1V0M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consultantplus://offline/ref=D42EAC7BD398020209D35F6AF6672FBA6E10FF7D8AA572850BD59BYFVFM</vt:lpwstr>
      </vt:variant>
      <vt:variant>
        <vt:lpwstr/>
      </vt:variant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consultantplus://offline/ref=D42EAC7BD398020209D35F6AF6672FBA6E16FF7F81FA25875A8095FA102A9B2D8E358CD609751014YBVAM</vt:lpwstr>
      </vt:variant>
      <vt:variant>
        <vt:lpwstr/>
      </vt:variant>
      <vt:variant>
        <vt:i4>3211375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consultantplus://offline/ref=4B206EC8931398159FEB231055E5F2CB111ED13D93C555979BA2C2460ED78C444C1769D259895D160FzDN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consultantplus://offline/ref=D42EAC7BD398020209D35F6AF6672FBA6E15FE7787FB25875A8095FA102A9B2D8E358CD609751315YBVBM</vt:lpwstr>
      </vt:variant>
      <vt:variant>
        <vt:lpwstr/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P461</vt:lpwstr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P461</vt:lpwstr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consultantplus://offline/ref=D42EAC7BD398020209D35F6AF6672FBA6D1EF67880F025875A8095FA102A9B2D8E358CD609751215YBV8M</vt:lpwstr>
      </vt:variant>
      <vt:variant>
        <vt:lpwstr/>
      </vt:variant>
      <vt:variant>
        <vt:i4>2293866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consultantplus://offline/ref=D42EAC7BD398020209D35F6AF6672FBA6D1EFF7888FB25875A8095FA102A9B2D8E358CD5Y0V8M</vt:lpwstr>
      </vt:variant>
      <vt:variant>
        <vt:lpwstr/>
      </vt:variant>
      <vt:variant>
        <vt:i4>2359357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consultantplus://offline/ref=D42EAC7BD398020209D35F6AF6672FBA6D10FC7B85F525875A8095FA102A9B2D8E358CD609751117YBVDM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consultantplus://offline/ref=D42EAC7BD398020209D35F6AF6672FBA6E17F87A85F425875A8095FA102A9B2D8E358CD609751214YBVDM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consultantplus://offline/ref=D42EAC7BD398020209D35F6AF6672FBA6D1FF77B86F625875A8095FA10Y2VAM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consultantplus://offline/ref=D42EAC7BD398020209D35F6AF6672FBA6E17F97B80F325875A8095FA102A9B2D8E358CD609751217YBVBM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consultantplus://offline/ref=D42EAC7BD398020209D35F6AF6672FBA6E16FA7682FB25875A8095FA10Y2VAM</vt:lpwstr>
      </vt:variant>
      <vt:variant>
        <vt:lpwstr/>
      </vt:variant>
      <vt:variant>
        <vt:i4>2424928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consultantplus://offline/ref=D42EAC7BD398020209D35F6AF6672FBA6D12F97F80F8788D52D999F8Y1V7M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Черный</dc:creator>
  <cp:lastModifiedBy>Пользователь Windows</cp:lastModifiedBy>
  <cp:revision>5</cp:revision>
  <cp:lastPrinted>2018-04-16T12:14:00Z</cp:lastPrinted>
  <dcterms:created xsi:type="dcterms:W3CDTF">2018-04-16T12:03:00Z</dcterms:created>
  <dcterms:modified xsi:type="dcterms:W3CDTF">2018-04-16T12:24:00Z</dcterms:modified>
</cp:coreProperties>
</file>